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E1795F" w:rsidRDefault="00874F99" w:rsidP="00A652F6">
      <w:pPr>
        <w:jc w:val="center"/>
        <w:rPr>
          <w:b/>
          <w:sz w:val="22"/>
          <w:szCs w:val="22"/>
        </w:rPr>
      </w:pPr>
      <w:r>
        <w:rPr>
          <w:b/>
          <w:sz w:val="22"/>
          <w:szCs w:val="22"/>
        </w:rPr>
        <w:t>SUPERIOR ECONOMIC DEVELOPMENT COMMITTEE</w:t>
      </w:r>
    </w:p>
    <w:p w14:paraId="75FF3326" w14:textId="60A54E6C" w:rsidR="00A652F6" w:rsidRPr="00E1795F" w:rsidRDefault="00A652F6" w:rsidP="00A652F6">
      <w:pPr>
        <w:jc w:val="center"/>
        <w:rPr>
          <w:sz w:val="22"/>
          <w:szCs w:val="22"/>
          <w:u w:val="single"/>
        </w:rPr>
      </w:pPr>
      <w:r w:rsidRPr="00E1795F">
        <w:rPr>
          <w:sz w:val="22"/>
          <w:szCs w:val="22"/>
          <w:u w:val="single"/>
        </w:rPr>
        <w:t xml:space="preserve">Thursday, </w:t>
      </w:r>
      <w:r w:rsidR="00116ADB">
        <w:rPr>
          <w:sz w:val="22"/>
          <w:szCs w:val="22"/>
          <w:u w:val="single"/>
        </w:rPr>
        <w:t>November</w:t>
      </w:r>
      <w:r w:rsidRPr="00E1795F">
        <w:rPr>
          <w:sz w:val="22"/>
          <w:szCs w:val="22"/>
          <w:u w:val="single"/>
        </w:rPr>
        <w:t xml:space="preserve"> </w:t>
      </w:r>
      <w:r w:rsidR="00116ADB">
        <w:rPr>
          <w:sz w:val="22"/>
          <w:szCs w:val="22"/>
          <w:u w:val="single"/>
        </w:rPr>
        <w:t>20</w:t>
      </w:r>
      <w:r w:rsidRPr="00E1795F">
        <w:rPr>
          <w:sz w:val="22"/>
          <w:szCs w:val="22"/>
          <w:u w:val="single"/>
        </w:rPr>
        <w:t xml:space="preserve">, 2025, at </w:t>
      </w:r>
      <w:r w:rsidR="00874F99">
        <w:rPr>
          <w:sz w:val="22"/>
          <w:szCs w:val="22"/>
          <w:u w:val="single"/>
        </w:rPr>
        <w:t>7</w:t>
      </w:r>
      <w:r w:rsidRPr="00E1795F">
        <w:rPr>
          <w:sz w:val="22"/>
          <w:szCs w:val="22"/>
          <w:u w:val="single"/>
        </w:rPr>
        <w:t xml:space="preserve">:30 p.m. </w:t>
      </w:r>
    </w:p>
    <w:p w14:paraId="66E99C63" w14:textId="77777777" w:rsidR="003F49D1" w:rsidRPr="00E1795F" w:rsidRDefault="003F49D1" w:rsidP="003F49D1">
      <w:pPr>
        <w:jc w:val="center"/>
        <w:rPr>
          <w:rFonts w:ascii="Palatino Linotype" w:hAnsi="Palatino Linotype"/>
          <w:sz w:val="20"/>
          <w:szCs w:val="20"/>
          <w:u w:val="single"/>
        </w:rPr>
      </w:pPr>
    </w:p>
    <w:p w14:paraId="2B216E9D" w14:textId="7FF660F5" w:rsidR="003F49D1" w:rsidRPr="00E1795F" w:rsidRDefault="003F49D1" w:rsidP="003F49D1">
      <w:pPr>
        <w:rPr>
          <w:rFonts w:ascii="Palatino Linotype" w:hAnsi="Palatino Linotype"/>
          <w:sz w:val="20"/>
          <w:szCs w:val="20"/>
        </w:rPr>
      </w:pPr>
      <w:r w:rsidRPr="00E1795F">
        <w:rPr>
          <w:rFonts w:ascii="Palatino Linotype" w:hAnsi="Palatino Linotype"/>
          <w:sz w:val="20"/>
          <w:szCs w:val="20"/>
        </w:rPr>
        <w:t xml:space="preserve">The Superior </w:t>
      </w:r>
      <w:r w:rsidR="00874F99">
        <w:rPr>
          <w:rFonts w:ascii="Palatino Linotype" w:hAnsi="Palatino Linotype"/>
          <w:sz w:val="20"/>
          <w:szCs w:val="20"/>
        </w:rPr>
        <w:t>Economic Development Review Committee (EDRC)</w:t>
      </w:r>
      <w:r w:rsidRPr="00E1795F">
        <w:rPr>
          <w:rFonts w:ascii="Palatino Linotype" w:hAnsi="Palatino Linotype"/>
          <w:sz w:val="20"/>
          <w:szCs w:val="20"/>
        </w:rPr>
        <w:t xml:space="preserve"> will hold a meeting </w:t>
      </w:r>
      <w:proofErr w:type="gramStart"/>
      <w:r w:rsidRPr="00E1795F">
        <w:rPr>
          <w:rFonts w:ascii="Palatino Linotype" w:hAnsi="Palatino Linotype"/>
          <w:sz w:val="20"/>
          <w:szCs w:val="20"/>
        </w:rPr>
        <w:t>in</w:t>
      </w:r>
      <w:proofErr w:type="gramEnd"/>
      <w:r w:rsidRPr="00E1795F">
        <w:rPr>
          <w:rFonts w:ascii="Palatino Linotype" w:hAnsi="Palatino Linotype"/>
          <w:sz w:val="20"/>
          <w:szCs w:val="20"/>
        </w:rPr>
        <w:t xml:space="preserve"> </w:t>
      </w:r>
      <w:proofErr w:type="gramStart"/>
      <w:r w:rsidRPr="00E1795F">
        <w:rPr>
          <w:rFonts w:ascii="Palatino Linotype" w:hAnsi="Palatino Linotype"/>
          <w:sz w:val="20"/>
          <w:szCs w:val="20"/>
        </w:rPr>
        <w:t xml:space="preserve">the </w:t>
      </w:r>
      <w:r w:rsidR="00874F99">
        <w:rPr>
          <w:rFonts w:ascii="Palatino Linotype" w:hAnsi="Palatino Linotype"/>
          <w:sz w:val="20"/>
          <w:szCs w:val="20"/>
        </w:rPr>
        <w:t>213</w:t>
      </w:r>
      <w:proofErr w:type="gramEnd"/>
      <w:r w:rsidR="00874F99">
        <w:rPr>
          <w:rFonts w:ascii="Palatino Linotype" w:hAnsi="Palatino Linotype"/>
          <w:sz w:val="20"/>
          <w:szCs w:val="20"/>
        </w:rPr>
        <w:t xml:space="preserve"> Building Center</w:t>
      </w:r>
      <w:r w:rsidRPr="00E1795F">
        <w:rPr>
          <w:rFonts w:ascii="Palatino Linotype" w:hAnsi="Palatino Linotype"/>
          <w:sz w:val="20"/>
          <w:szCs w:val="20"/>
        </w:rPr>
        <w:t xml:space="preserve">, </w:t>
      </w:r>
      <w:r w:rsidR="00874F99">
        <w:rPr>
          <w:rFonts w:ascii="Palatino Linotype" w:hAnsi="Palatino Linotype"/>
          <w:sz w:val="20"/>
          <w:szCs w:val="20"/>
        </w:rPr>
        <w:t>213</w:t>
      </w:r>
      <w:r w:rsidRPr="00E1795F">
        <w:rPr>
          <w:rFonts w:ascii="Palatino Linotype" w:hAnsi="Palatino Linotype"/>
          <w:sz w:val="20"/>
          <w:szCs w:val="20"/>
        </w:rPr>
        <w:t xml:space="preserve"> W </w:t>
      </w:r>
      <w:r w:rsidR="00874F99">
        <w:rPr>
          <w:rFonts w:ascii="Palatino Linotype" w:hAnsi="Palatino Linotype"/>
          <w:sz w:val="20"/>
          <w:szCs w:val="20"/>
        </w:rPr>
        <w:t>3</w:t>
      </w:r>
      <w:r w:rsidR="00874F99" w:rsidRPr="00874F99">
        <w:rPr>
          <w:rFonts w:ascii="Palatino Linotype" w:hAnsi="Palatino Linotype"/>
          <w:sz w:val="20"/>
          <w:szCs w:val="20"/>
          <w:vertAlign w:val="superscript"/>
        </w:rPr>
        <w:t>rd</w:t>
      </w:r>
      <w:r w:rsidR="00874F99">
        <w:rPr>
          <w:rFonts w:ascii="Palatino Linotype" w:hAnsi="Palatino Linotype"/>
          <w:sz w:val="20"/>
          <w:szCs w:val="20"/>
        </w:rPr>
        <w:t xml:space="preserve"> </w:t>
      </w:r>
      <w:r w:rsidRPr="00E1795F">
        <w:rPr>
          <w:rFonts w:ascii="Palatino Linotype" w:hAnsi="Palatino Linotype"/>
          <w:sz w:val="20"/>
          <w:szCs w:val="20"/>
        </w:rPr>
        <w:t>Street, Superior, Nebraska</w:t>
      </w:r>
      <w:r w:rsidR="00874F99">
        <w:rPr>
          <w:rFonts w:ascii="Palatino Linotype" w:hAnsi="Palatino Linotype"/>
          <w:sz w:val="20"/>
          <w:szCs w:val="20"/>
        </w:rPr>
        <w:t xml:space="preserve"> on Thursday October 16, 2025</w:t>
      </w:r>
    </w:p>
    <w:p w14:paraId="0B6F74C2" w14:textId="77777777" w:rsidR="0006176B" w:rsidRPr="00E1795F" w:rsidRDefault="0006176B" w:rsidP="00F855EA">
      <w:pPr>
        <w:rPr>
          <w:rFonts w:ascii="Palatino Linotype" w:hAnsi="Palatino Linotype"/>
          <w:sz w:val="20"/>
          <w:szCs w:val="20"/>
        </w:rPr>
      </w:pPr>
    </w:p>
    <w:p w14:paraId="4DDEE7C7" w14:textId="564E43A3" w:rsidR="0006176B" w:rsidRPr="00E1795F" w:rsidRDefault="00C83C9C" w:rsidP="0006176B">
      <w:pPr>
        <w:jc w:val="center"/>
        <w:rPr>
          <w:rFonts w:ascii="Palatino Linotype" w:hAnsi="Palatino Linotype"/>
          <w:b/>
          <w:sz w:val="21"/>
          <w:szCs w:val="21"/>
        </w:rPr>
      </w:pPr>
      <w:r w:rsidRPr="00E1795F">
        <w:rPr>
          <w:rFonts w:ascii="Palatino Linotype" w:hAnsi="Palatino Linotype"/>
          <w:b/>
          <w:sz w:val="21"/>
          <w:szCs w:val="21"/>
        </w:rPr>
        <w:t>MINUTES</w:t>
      </w:r>
    </w:p>
    <w:p w14:paraId="244A13D8" w14:textId="77777777" w:rsidR="00C234C1" w:rsidRPr="00E1795F" w:rsidRDefault="00C234C1" w:rsidP="00C234C1">
      <w:pPr>
        <w:rPr>
          <w:rFonts w:ascii="Palatino Linotype" w:hAnsi="Palatino Linotype"/>
          <w:sz w:val="21"/>
          <w:szCs w:val="21"/>
        </w:rPr>
      </w:pPr>
    </w:p>
    <w:p w14:paraId="48E809F4" w14:textId="5C6D3D2C" w:rsidR="00C234C1" w:rsidRPr="00E1795F" w:rsidRDefault="00C234C1" w:rsidP="00856A78">
      <w:pPr>
        <w:rPr>
          <w:rFonts w:ascii="Palatino Linotype" w:hAnsi="Palatino Linotype"/>
          <w:sz w:val="21"/>
          <w:szCs w:val="21"/>
        </w:rPr>
      </w:pPr>
      <w:r w:rsidRPr="00E1795F">
        <w:rPr>
          <w:rFonts w:ascii="Palatino Linotype" w:hAnsi="Palatino Linotype"/>
          <w:b/>
          <w:sz w:val="21"/>
          <w:szCs w:val="21"/>
        </w:rPr>
        <w:t>Call Meeting to Order</w:t>
      </w:r>
      <w:r w:rsidRPr="00E1795F">
        <w:rPr>
          <w:rFonts w:ascii="Palatino Linotype" w:hAnsi="Palatino Linotype"/>
          <w:sz w:val="21"/>
          <w:szCs w:val="21"/>
        </w:rPr>
        <w:t xml:space="preserve"> –</w:t>
      </w:r>
      <w:r w:rsidR="00FC13D3" w:rsidRPr="00E1795F">
        <w:rPr>
          <w:rFonts w:ascii="Palatino Linotype" w:hAnsi="Palatino Linotype"/>
          <w:sz w:val="21"/>
          <w:szCs w:val="21"/>
        </w:rPr>
        <w:t>-</w:t>
      </w:r>
    </w:p>
    <w:p w14:paraId="08D2B03C" w14:textId="5974AB73" w:rsidR="00C234C1" w:rsidRPr="00E1795F" w:rsidRDefault="00C234C1" w:rsidP="00856A78">
      <w:pPr>
        <w:tabs>
          <w:tab w:val="left" w:pos="360"/>
          <w:tab w:val="num" w:pos="540"/>
        </w:tabs>
        <w:rPr>
          <w:rFonts w:ascii="Palatino Linotype" w:hAnsi="Palatino Linotype"/>
          <w:sz w:val="21"/>
          <w:szCs w:val="21"/>
        </w:rPr>
      </w:pPr>
      <w:r w:rsidRPr="00E1795F">
        <w:rPr>
          <w:rFonts w:ascii="Palatino Linotype" w:hAnsi="Palatino Linotype"/>
          <w:sz w:val="21"/>
          <w:szCs w:val="21"/>
        </w:rPr>
        <w:t xml:space="preserve">Meeting Called to Order at </w:t>
      </w:r>
      <w:r w:rsidR="00874F99">
        <w:rPr>
          <w:rFonts w:ascii="Palatino Linotype" w:hAnsi="Palatino Linotype"/>
          <w:sz w:val="21"/>
          <w:szCs w:val="21"/>
        </w:rPr>
        <w:t>7</w:t>
      </w:r>
      <w:r w:rsidR="00956C6A" w:rsidRPr="00E1795F">
        <w:rPr>
          <w:rFonts w:ascii="Palatino Linotype" w:hAnsi="Palatino Linotype"/>
          <w:sz w:val="21"/>
          <w:szCs w:val="21"/>
        </w:rPr>
        <w:t xml:space="preserve">:30 </w:t>
      </w:r>
      <w:r w:rsidRPr="00E1795F">
        <w:rPr>
          <w:rFonts w:ascii="Palatino Linotype" w:hAnsi="Palatino Linotype"/>
          <w:sz w:val="21"/>
          <w:szCs w:val="21"/>
        </w:rPr>
        <w:t>pm</w:t>
      </w:r>
    </w:p>
    <w:p w14:paraId="7E9A5ADB" w14:textId="77777777" w:rsidR="008D0678" w:rsidRPr="00E1795F" w:rsidRDefault="008D0678" w:rsidP="00C234C1">
      <w:pPr>
        <w:tabs>
          <w:tab w:val="left" w:pos="360"/>
          <w:tab w:val="num" w:pos="540"/>
        </w:tabs>
        <w:ind w:left="360"/>
        <w:rPr>
          <w:rFonts w:ascii="Palatino Linotype" w:hAnsi="Palatino Linotype"/>
          <w:sz w:val="21"/>
          <w:szCs w:val="21"/>
        </w:rPr>
      </w:pPr>
    </w:p>
    <w:p w14:paraId="7153465A" w14:textId="77777777" w:rsidR="00C234C1" w:rsidRPr="00E1795F" w:rsidRDefault="00C234C1" w:rsidP="00C234C1">
      <w:pPr>
        <w:numPr>
          <w:ilvl w:val="0"/>
          <w:numId w:val="1"/>
        </w:numPr>
        <w:tabs>
          <w:tab w:val="left" w:pos="360"/>
          <w:tab w:val="num" w:pos="540"/>
          <w:tab w:val="left" w:pos="900"/>
        </w:tabs>
        <w:rPr>
          <w:rFonts w:ascii="Palatino Linotype" w:hAnsi="Palatino Linotype"/>
          <w:sz w:val="21"/>
          <w:szCs w:val="21"/>
        </w:rPr>
      </w:pPr>
      <w:r w:rsidRPr="00E1795F">
        <w:rPr>
          <w:rFonts w:ascii="Palatino Linotype" w:hAnsi="Palatino Linotype"/>
          <w:b/>
          <w:sz w:val="21"/>
          <w:szCs w:val="21"/>
        </w:rPr>
        <w:t>Roll Call.</w:t>
      </w:r>
    </w:p>
    <w:tbl>
      <w:tblPr>
        <w:tblStyle w:val="TableGrid"/>
        <w:tblW w:w="0" w:type="auto"/>
        <w:tblLook w:val="04A0" w:firstRow="1" w:lastRow="0" w:firstColumn="1" w:lastColumn="0" w:noHBand="0" w:noVBand="1"/>
      </w:tblPr>
      <w:tblGrid>
        <w:gridCol w:w="2660"/>
        <w:gridCol w:w="2230"/>
        <w:gridCol w:w="2230"/>
      </w:tblGrid>
      <w:tr w:rsidR="00C234C1" w:rsidRPr="00E1795F" w14:paraId="13D4DF88" w14:textId="77777777">
        <w:tc>
          <w:tcPr>
            <w:tcW w:w="2660" w:type="dxa"/>
          </w:tcPr>
          <w:p w14:paraId="7D14E921" w14:textId="142A05CC" w:rsidR="00C234C1" w:rsidRPr="00E1795F" w:rsidRDefault="00874F99">
            <w:pPr>
              <w:rPr>
                <w:rFonts w:ascii="Palatino Linotype" w:hAnsi="Palatino Linotype"/>
                <w:i/>
                <w:sz w:val="22"/>
                <w:szCs w:val="22"/>
              </w:rPr>
            </w:pPr>
            <w:bookmarkStart w:id="0" w:name="_Hlk155253138"/>
            <w:r>
              <w:rPr>
                <w:rFonts w:ascii="Palatino Linotype" w:hAnsi="Palatino Linotype"/>
                <w:i/>
                <w:sz w:val="22"/>
                <w:szCs w:val="22"/>
              </w:rPr>
              <w:t>Vyzourek, Treg</w:t>
            </w:r>
          </w:p>
        </w:tc>
        <w:tc>
          <w:tcPr>
            <w:tcW w:w="2230" w:type="dxa"/>
          </w:tcPr>
          <w:p w14:paraId="2640917F" w14:textId="2FE3F112"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61A8E61" w14:textId="705AA63A"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234C1" w:rsidRPr="00E1795F" w14:paraId="39ABD346" w14:textId="77777777">
        <w:tc>
          <w:tcPr>
            <w:tcW w:w="2660" w:type="dxa"/>
          </w:tcPr>
          <w:p w14:paraId="68901209" w14:textId="6D7161A8" w:rsidR="00C234C1" w:rsidRPr="00E1795F" w:rsidRDefault="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7A10D4DC" w14:textId="6BB7263A" w:rsidR="00C234C1" w:rsidRPr="0057365B" w:rsidRDefault="00D96BEB">
            <w:pPr>
              <w:rPr>
                <w:rFonts w:ascii="Palatino Linotype" w:hAnsi="Palatino Linotype"/>
                <w:i/>
                <w:sz w:val="22"/>
                <w:szCs w:val="22"/>
                <w:highlight w:val="yellow"/>
              </w:rPr>
            </w:pPr>
            <w:r w:rsidRPr="0057365B">
              <w:rPr>
                <w:rFonts w:ascii="Palatino Linotype" w:hAnsi="Palatino Linotype"/>
                <w:i/>
                <w:sz w:val="22"/>
                <w:szCs w:val="22"/>
                <w:highlight w:val="yellow"/>
              </w:rPr>
              <w:t>Present</w:t>
            </w:r>
          </w:p>
        </w:tc>
        <w:tc>
          <w:tcPr>
            <w:tcW w:w="2230" w:type="dxa"/>
          </w:tcPr>
          <w:p w14:paraId="72C2E3D8" w14:textId="28241050" w:rsidR="00C234C1" w:rsidRPr="00E1795F" w:rsidRDefault="00D96BEB">
            <w:pPr>
              <w:rPr>
                <w:rFonts w:ascii="Palatino Linotype" w:hAnsi="Palatino Linotype"/>
                <w:i/>
                <w:sz w:val="22"/>
                <w:szCs w:val="22"/>
              </w:rPr>
            </w:pPr>
            <w:r w:rsidRPr="0057365B">
              <w:rPr>
                <w:rFonts w:ascii="Palatino Linotype" w:hAnsi="Palatino Linotype"/>
                <w:i/>
                <w:sz w:val="22"/>
                <w:szCs w:val="22"/>
              </w:rPr>
              <w:t>Absent</w:t>
            </w:r>
          </w:p>
        </w:tc>
      </w:tr>
      <w:tr w:rsidR="00C234C1" w:rsidRPr="00E1795F" w14:paraId="33475897" w14:textId="77777777">
        <w:tc>
          <w:tcPr>
            <w:tcW w:w="2660" w:type="dxa"/>
          </w:tcPr>
          <w:p w14:paraId="0FD4FD5F" w14:textId="4FEC032D" w:rsidR="00C234C1" w:rsidRPr="00E1795F" w:rsidRDefault="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7908F049" w14:textId="48F4ED68"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66F72B5C" w14:textId="359B6ECB"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234C1" w:rsidRPr="00E1795F" w14:paraId="1245105C" w14:textId="77777777">
        <w:tc>
          <w:tcPr>
            <w:tcW w:w="2660" w:type="dxa"/>
          </w:tcPr>
          <w:p w14:paraId="531E6F79" w14:textId="67E9F1A4" w:rsidR="00C234C1" w:rsidRPr="00E1795F" w:rsidRDefault="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51A74DE5" w14:textId="1D5C34DD"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A643B56" w14:textId="4B2E4B25"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83C9C" w:rsidRPr="00E1795F" w14:paraId="27DD66BD" w14:textId="77777777">
        <w:tc>
          <w:tcPr>
            <w:tcW w:w="2660" w:type="dxa"/>
          </w:tcPr>
          <w:p w14:paraId="39642733" w14:textId="746D4AAE" w:rsidR="00C83C9C" w:rsidRPr="00E1795F" w:rsidRDefault="00874F99" w:rsidP="00C83C9C">
            <w:pPr>
              <w:rPr>
                <w:rFonts w:ascii="Palatino Linotype" w:hAnsi="Palatino Linotype"/>
                <w:i/>
                <w:sz w:val="22"/>
                <w:szCs w:val="22"/>
              </w:rPr>
            </w:pPr>
            <w:r>
              <w:rPr>
                <w:rFonts w:ascii="Palatino Linotype" w:hAnsi="Palatino Linotype"/>
                <w:i/>
                <w:sz w:val="22"/>
                <w:szCs w:val="22"/>
              </w:rPr>
              <w:t>Scott, Troy</w:t>
            </w:r>
          </w:p>
        </w:tc>
        <w:tc>
          <w:tcPr>
            <w:tcW w:w="2230" w:type="dxa"/>
          </w:tcPr>
          <w:p w14:paraId="52409DAD" w14:textId="3BF410C9" w:rsidR="00C83C9C" w:rsidRPr="00E1795F" w:rsidRDefault="00C83C9C" w:rsidP="00C83C9C">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3EDE100" w14:textId="1D34CD5B" w:rsidR="00C83C9C" w:rsidRPr="00E1795F" w:rsidRDefault="00C83C9C" w:rsidP="00C83C9C">
            <w:pPr>
              <w:rPr>
                <w:rFonts w:ascii="Palatino Linotype" w:hAnsi="Palatino Linotype"/>
                <w:i/>
                <w:sz w:val="22"/>
                <w:szCs w:val="22"/>
              </w:rPr>
            </w:pPr>
            <w:r w:rsidRPr="00E1795F">
              <w:rPr>
                <w:rFonts w:ascii="Palatino Linotype" w:hAnsi="Palatino Linotype"/>
                <w:i/>
                <w:sz w:val="22"/>
                <w:szCs w:val="22"/>
              </w:rPr>
              <w:t>Absent</w:t>
            </w:r>
          </w:p>
        </w:tc>
      </w:tr>
      <w:tr w:rsidR="008D69EE" w:rsidRPr="00E1795F" w14:paraId="325FB775" w14:textId="77777777">
        <w:tc>
          <w:tcPr>
            <w:tcW w:w="2660" w:type="dxa"/>
          </w:tcPr>
          <w:p w14:paraId="3BC8135E" w14:textId="18D4411C" w:rsidR="008D69EE" w:rsidRPr="00E1795F" w:rsidRDefault="00874F99" w:rsidP="008D69EE">
            <w:pPr>
              <w:rPr>
                <w:rFonts w:ascii="Palatino Linotype" w:hAnsi="Palatino Linotype"/>
                <w:i/>
                <w:sz w:val="22"/>
                <w:szCs w:val="22"/>
              </w:rPr>
            </w:pPr>
            <w:r>
              <w:rPr>
                <w:rFonts w:ascii="Palatino Linotype" w:hAnsi="Palatino Linotype"/>
                <w:i/>
                <w:sz w:val="22"/>
                <w:szCs w:val="22"/>
              </w:rPr>
              <w:t>Nelson, Richard</w:t>
            </w:r>
          </w:p>
        </w:tc>
        <w:tc>
          <w:tcPr>
            <w:tcW w:w="2230" w:type="dxa"/>
          </w:tcPr>
          <w:p w14:paraId="059BD917" w14:textId="7C464FC2" w:rsidR="008D69EE" w:rsidRPr="00E1795F" w:rsidRDefault="008D69EE" w:rsidP="008D69EE">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46E3F5F6" w14:textId="306EC395" w:rsidR="008D69EE" w:rsidRPr="00E1795F" w:rsidRDefault="008D69EE" w:rsidP="008D69EE">
            <w:pPr>
              <w:rPr>
                <w:rFonts w:ascii="Palatino Linotype" w:hAnsi="Palatino Linotype"/>
                <w:i/>
                <w:sz w:val="22"/>
                <w:szCs w:val="22"/>
              </w:rPr>
            </w:pPr>
            <w:r w:rsidRPr="00E1795F">
              <w:rPr>
                <w:rFonts w:ascii="Palatino Linotype" w:hAnsi="Palatino Linotype"/>
                <w:i/>
                <w:sz w:val="22"/>
                <w:szCs w:val="22"/>
              </w:rPr>
              <w:t>Absent</w:t>
            </w:r>
          </w:p>
        </w:tc>
      </w:tr>
      <w:tr w:rsidR="008D69EE" w:rsidRPr="00E1795F" w14:paraId="27C7650F" w14:textId="77777777">
        <w:tc>
          <w:tcPr>
            <w:tcW w:w="2660" w:type="dxa"/>
          </w:tcPr>
          <w:p w14:paraId="22F3BA47" w14:textId="58466EA4" w:rsidR="008D69EE" w:rsidRPr="00E1795F" w:rsidRDefault="00874F99" w:rsidP="008D69EE">
            <w:pPr>
              <w:rPr>
                <w:rFonts w:ascii="Palatino Linotype" w:hAnsi="Palatino Linotype"/>
                <w:i/>
                <w:sz w:val="22"/>
                <w:szCs w:val="22"/>
              </w:rPr>
            </w:pPr>
            <w:r>
              <w:rPr>
                <w:rFonts w:ascii="Palatino Linotype" w:hAnsi="Palatino Linotype"/>
                <w:i/>
                <w:sz w:val="22"/>
                <w:szCs w:val="22"/>
              </w:rPr>
              <w:t>Carter, Andrew</w:t>
            </w:r>
          </w:p>
        </w:tc>
        <w:tc>
          <w:tcPr>
            <w:tcW w:w="2230" w:type="dxa"/>
          </w:tcPr>
          <w:p w14:paraId="7B3DFDDF" w14:textId="6C566F25" w:rsidR="008D69EE" w:rsidRPr="00E1795F" w:rsidRDefault="008D69EE" w:rsidP="008D69EE">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4414A2D" w14:textId="4AF2D294" w:rsidR="008D69EE" w:rsidRPr="00E1795F" w:rsidRDefault="008D69EE" w:rsidP="008D69EE">
            <w:pPr>
              <w:rPr>
                <w:rFonts w:ascii="Palatino Linotype" w:hAnsi="Palatino Linotype"/>
                <w:i/>
                <w:sz w:val="22"/>
                <w:szCs w:val="22"/>
              </w:rPr>
            </w:pPr>
            <w:r w:rsidRPr="00E1795F">
              <w:rPr>
                <w:rFonts w:ascii="Palatino Linotype" w:hAnsi="Palatino Linotype"/>
                <w:i/>
                <w:sz w:val="22"/>
                <w:szCs w:val="22"/>
              </w:rPr>
              <w:t>Absent</w:t>
            </w:r>
          </w:p>
        </w:tc>
      </w:tr>
      <w:tr w:rsidR="00874F99" w:rsidRPr="00E1795F" w14:paraId="38509948" w14:textId="77777777">
        <w:tc>
          <w:tcPr>
            <w:tcW w:w="2660" w:type="dxa"/>
          </w:tcPr>
          <w:p w14:paraId="53604CDC" w14:textId="77777777" w:rsidR="00874F99" w:rsidRDefault="00874F99" w:rsidP="00874F99">
            <w:pPr>
              <w:rPr>
                <w:rFonts w:ascii="Palatino Linotype" w:hAnsi="Palatino Linotype"/>
                <w:i/>
                <w:sz w:val="22"/>
                <w:szCs w:val="22"/>
              </w:rPr>
            </w:pPr>
            <w:r>
              <w:rPr>
                <w:rFonts w:ascii="Palatino Linotype" w:hAnsi="Palatino Linotype"/>
                <w:i/>
                <w:sz w:val="22"/>
                <w:szCs w:val="22"/>
              </w:rPr>
              <w:t>Brittenham Director</w:t>
            </w:r>
          </w:p>
          <w:p w14:paraId="1F111FA4" w14:textId="1E9BA046" w:rsidR="00874F99" w:rsidRDefault="00874F99" w:rsidP="00874F99">
            <w:pPr>
              <w:rPr>
                <w:rFonts w:ascii="Palatino Linotype" w:hAnsi="Palatino Linotype"/>
                <w:i/>
                <w:sz w:val="22"/>
                <w:szCs w:val="22"/>
              </w:rPr>
            </w:pPr>
            <w:r>
              <w:rPr>
                <w:rFonts w:ascii="Palatino Linotype" w:hAnsi="Palatino Linotype"/>
                <w:i/>
                <w:sz w:val="22"/>
                <w:szCs w:val="22"/>
              </w:rPr>
              <w:t xml:space="preserve"> (Ex-Officio)</w:t>
            </w:r>
          </w:p>
        </w:tc>
        <w:tc>
          <w:tcPr>
            <w:tcW w:w="2230" w:type="dxa"/>
          </w:tcPr>
          <w:p w14:paraId="6EF796CA" w14:textId="5B4AC9F7" w:rsidR="00874F99" w:rsidRPr="00E1795F" w:rsidRDefault="00874F99" w:rsidP="00874F99">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2B60B6C6" w14:textId="5F32E51E"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Absent</w:t>
            </w:r>
          </w:p>
        </w:tc>
      </w:tr>
      <w:bookmarkEnd w:id="0"/>
    </w:tbl>
    <w:p w14:paraId="7A8C4B66" w14:textId="77777777" w:rsidR="00874F99" w:rsidRDefault="00874F99" w:rsidP="0074381A">
      <w:pPr>
        <w:rPr>
          <w:rFonts w:ascii="Palatino Linotype" w:hAnsi="Palatino Linotype"/>
          <w:i/>
          <w:sz w:val="22"/>
          <w:szCs w:val="22"/>
        </w:rPr>
      </w:pPr>
    </w:p>
    <w:p w14:paraId="7E916326" w14:textId="3128853D" w:rsidR="0074381A" w:rsidRPr="00E1795F" w:rsidRDefault="008D69EE" w:rsidP="0074381A">
      <w:pPr>
        <w:rPr>
          <w:rFonts w:ascii="Palatino Linotype" w:hAnsi="Palatino Linotype"/>
          <w:i/>
          <w:sz w:val="22"/>
          <w:szCs w:val="22"/>
        </w:rPr>
      </w:pPr>
      <w:r w:rsidRPr="00E1795F">
        <w:rPr>
          <w:rFonts w:ascii="Palatino Linotype" w:hAnsi="Palatino Linotype"/>
          <w:i/>
          <w:sz w:val="22"/>
          <w:szCs w:val="22"/>
        </w:rPr>
        <w:t xml:space="preserve">Guests: </w:t>
      </w:r>
      <w:r w:rsidR="00956C6A" w:rsidRPr="00E1795F">
        <w:rPr>
          <w:rFonts w:ascii="Palatino Linotype" w:hAnsi="Palatino Linotype"/>
          <w:i/>
          <w:sz w:val="22"/>
          <w:szCs w:val="22"/>
        </w:rPr>
        <w:t xml:space="preserve"> </w:t>
      </w:r>
    </w:p>
    <w:p w14:paraId="5267A6BF" w14:textId="2244FDBB" w:rsidR="008B01B4" w:rsidRDefault="00874F99" w:rsidP="00C234C1">
      <w:pPr>
        <w:rPr>
          <w:rFonts w:ascii="Palatino Linotype" w:hAnsi="Palatino Linotype"/>
          <w:i/>
          <w:sz w:val="22"/>
          <w:szCs w:val="22"/>
        </w:rPr>
      </w:pPr>
      <w:r>
        <w:rPr>
          <w:rFonts w:ascii="Palatino Linotype" w:hAnsi="Palatino Linotype"/>
          <w:i/>
          <w:sz w:val="22"/>
          <w:szCs w:val="22"/>
        </w:rPr>
        <w:tab/>
        <w:t>Rick Disney; Mayor</w:t>
      </w:r>
    </w:p>
    <w:p w14:paraId="169BCBCD" w14:textId="4BA939AE" w:rsidR="00874F99" w:rsidRDefault="00874F99" w:rsidP="00C234C1">
      <w:pPr>
        <w:rPr>
          <w:rFonts w:ascii="Palatino Linotype" w:hAnsi="Palatino Linotype"/>
          <w:i/>
          <w:sz w:val="22"/>
          <w:szCs w:val="22"/>
        </w:rPr>
      </w:pPr>
      <w:r>
        <w:rPr>
          <w:rFonts w:ascii="Palatino Linotype" w:hAnsi="Palatino Linotype"/>
          <w:i/>
          <w:sz w:val="22"/>
          <w:szCs w:val="22"/>
        </w:rPr>
        <w:tab/>
      </w:r>
      <w:r w:rsidR="0057365B">
        <w:rPr>
          <w:rFonts w:ascii="Palatino Linotype" w:hAnsi="Palatino Linotype"/>
          <w:i/>
          <w:sz w:val="22"/>
          <w:szCs w:val="22"/>
        </w:rPr>
        <w:t>Zach Cambron; Speedway Automotive</w:t>
      </w:r>
    </w:p>
    <w:p w14:paraId="1EA9AF02" w14:textId="0C804116" w:rsidR="0057365B" w:rsidRDefault="0057365B" w:rsidP="00C234C1">
      <w:pPr>
        <w:rPr>
          <w:rFonts w:ascii="Palatino Linotype" w:hAnsi="Palatino Linotype"/>
          <w:i/>
          <w:sz w:val="22"/>
          <w:szCs w:val="22"/>
        </w:rPr>
      </w:pPr>
      <w:r>
        <w:rPr>
          <w:rFonts w:ascii="Palatino Linotype" w:hAnsi="Palatino Linotype"/>
          <w:i/>
          <w:sz w:val="22"/>
          <w:szCs w:val="22"/>
        </w:rPr>
        <w:tab/>
        <w:t>Kylie Brockleman; Hometown Havens</w:t>
      </w:r>
    </w:p>
    <w:p w14:paraId="4DF74A98" w14:textId="1BE9D1EA" w:rsidR="0057365B" w:rsidRDefault="0057365B" w:rsidP="00C234C1">
      <w:pPr>
        <w:rPr>
          <w:rFonts w:ascii="Palatino Linotype" w:hAnsi="Palatino Linotype"/>
          <w:i/>
          <w:sz w:val="22"/>
          <w:szCs w:val="22"/>
        </w:rPr>
      </w:pPr>
      <w:r>
        <w:rPr>
          <w:rFonts w:ascii="Palatino Linotype" w:hAnsi="Palatino Linotype"/>
          <w:i/>
          <w:sz w:val="22"/>
          <w:szCs w:val="22"/>
        </w:rPr>
        <w:tab/>
        <w:t>Kieth and Susan Rogers; Superior Outdoor Power</w:t>
      </w:r>
    </w:p>
    <w:p w14:paraId="2B810379" w14:textId="08F10B12" w:rsidR="00E1795F" w:rsidRDefault="00874F99" w:rsidP="00C234C1">
      <w:pPr>
        <w:rPr>
          <w:rFonts w:ascii="Palatino Linotype" w:hAnsi="Palatino Linotype"/>
          <w:i/>
          <w:sz w:val="22"/>
          <w:szCs w:val="22"/>
        </w:rPr>
      </w:pPr>
      <w:r>
        <w:rPr>
          <w:rFonts w:ascii="Palatino Linotype" w:hAnsi="Palatino Linotype"/>
          <w:i/>
          <w:sz w:val="22"/>
          <w:szCs w:val="22"/>
        </w:rPr>
        <w:tab/>
      </w:r>
    </w:p>
    <w:p w14:paraId="0C950705" w14:textId="0EA7F506" w:rsidR="00E1795F" w:rsidRDefault="00E1795F" w:rsidP="00E1795F">
      <w:pPr>
        <w:numPr>
          <w:ilvl w:val="0"/>
          <w:numId w:val="1"/>
        </w:numPr>
        <w:tabs>
          <w:tab w:val="left" w:pos="360"/>
          <w:tab w:val="num" w:pos="540"/>
          <w:tab w:val="left" w:pos="900"/>
        </w:tabs>
        <w:rPr>
          <w:b/>
          <w:bCs/>
          <w:sz w:val="22"/>
          <w:szCs w:val="22"/>
        </w:rPr>
      </w:pPr>
      <w:bookmarkStart w:id="1" w:name="_Hlk160518298"/>
      <w:r w:rsidRPr="00663582">
        <w:rPr>
          <w:b/>
          <w:bCs/>
          <w:sz w:val="22"/>
          <w:szCs w:val="22"/>
        </w:rPr>
        <w:t xml:space="preserve">Approval of the </w:t>
      </w:r>
      <w:bookmarkEnd w:id="1"/>
      <w:r w:rsidR="0057365B">
        <w:rPr>
          <w:b/>
          <w:bCs/>
          <w:sz w:val="22"/>
          <w:szCs w:val="22"/>
        </w:rPr>
        <w:t>October</w:t>
      </w:r>
      <w:r>
        <w:rPr>
          <w:b/>
          <w:bCs/>
          <w:sz w:val="22"/>
          <w:szCs w:val="22"/>
        </w:rPr>
        <w:t xml:space="preserve"> </w:t>
      </w:r>
      <w:r w:rsidR="0057365B">
        <w:rPr>
          <w:b/>
          <w:bCs/>
          <w:sz w:val="22"/>
          <w:szCs w:val="22"/>
        </w:rPr>
        <w:t>16</w:t>
      </w:r>
      <w:r w:rsidR="00E52540" w:rsidRPr="00874F99">
        <w:rPr>
          <w:b/>
          <w:bCs/>
          <w:sz w:val="22"/>
          <w:szCs w:val="22"/>
          <w:vertAlign w:val="superscript"/>
        </w:rPr>
        <w:t>th</w:t>
      </w:r>
      <w:r w:rsidR="00E52540">
        <w:rPr>
          <w:b/>
          <w:bCs/>
          <w:sz w:val="22"/>
          <w:szCs w:val="22"/>
        </w:rPr>
        <w:t xml:space="preserve"> Meeting</w:t>
      </w:r>
      <w:r>
        <w:rPr>
          <w:b/>
          <w:bCs/>
          <w:sz w:val="22"/>
          <w:szCs w:val="22"/>
        </w:rPr>
        <w:t xml:space="preserve"> Minutes</w:t>
      </w:r>
    </w:p>
    <w:p w14:paraId="1A241686" w14:textId="77777777" w:rsidR="00E1795F" w:rsidRDefault="00E1795F" w:rsidP="00E1795F">
      <w:pPr>
        <w:tabs>
          <w:tab w:val="left" w:pos="900"/>
        </w:tabs>
        <w:rPr>
          <w:b/>
          <w:bCs/>
          <w:sz w:val="22"/>
          <w:szCs w:val="22"/>
        </w:rPr>
      </w:pPr>
    </w:p>
    <w:p w14:paraId="0BFB0CD1" w14:textId="3CC4EAA7" w:rsidR="00E1795F" w:rsidRDefault="00E1795F" w:rsidP="00E1795F">
      <w:pPr>
        <w:tabs>
          <w:tab w:val="left" w:pos="900"/>
        </w:tabs>
        <w:rPr>
          <w:b/>
          <w:bCs/>
          <w:sz w:val="22"/>
          <w:szCs w:val="22"/>
        </w:rPr>
      </w:pPr>
      <w:r>
        <w:rPr>
          <w:b/>
          <w:bCs/>
          <w:sz w:val="22"/>
          <w:szCs w:val="22"/>
        </w:rPr>
        <w:t xml:space="preserve">Motion made </w:t>
      </w:r>
      <w:proofErr w:type="gramStart"/>
      <w:r>
        <w:rPr>
          <w:b/>
          <w:bCs/>
          <w:sz w:val="22"/>
          <w:szCs w:val="22"/>
        </w:rPr>
        <w:t xml:space="preserve">By  </w:t>
      </w:r>
      <w:r w:rsidR="0057365B">
        <w:rPr>
          <w:b/>
          <w:bCs/>
          <w:sz w:val="22"/>
          <w:szCs w:val="22"/>
        </w:rPr>
        <w:t>Vyzourek</w:t>
      </w:r>
      <w:proofErr w:type="gramEnd"/>
      <w:r>
        <w:rPr>
          <w:b/>
          <w:bCs/>
          <w:sz w:val="22"/>
          <w:szCs w:val="22"/>
        </w:rPr>
        <w:t xml:space="preserve"> Second by </w:t>
      </w:r>
      <w:r w:rsidR="0057365B">
        <w:rPr>
          <w:b/>
          <w:bCs/>
          <w:sz w:val="22"/>
          <w:szCs w:val="22"/>
        </w:rPr>
        <w:t>Rempe</w:t>
      </w:r>
      <w:r>
        <w:rPr>
          <w:b/>
          <w:bCs/>
          <w:sz w:val="22"/>
          <w:szCs w:val="22"/>
        </w:rPr>
        <w:t xml:space="preserve"> approve the minutes</w:t>
      </w:r>
    </w:p>
    <w:tbl>
      <w:tblPr>
        <w:tblStyle w:val="TableGrid"/>
        <w:tblW w:w="0" w:type="auto"/>
        <w:tblLook w:val="04A0" w:firstRow="1" w:lastRow="0" w:firstColumn="1" w:lastColumn="0" w:noHBand="0" w:noVBand="1"/>
      </w:tblPr>
      <w:tblGrid>
        <w:gridCol w:w="2660"/>
        <w:gridCol w:w="2230"/>
        <w:gridCol w:w="2230"/>
        <w:gridCol w:w="2230"/>
      </w:tblGrid>
      <w:tr w:rsidR="00E52540" w:rsidRPr="00E1795F" w14:paraId="3A7BD937" w14:textId="09F2207B" w:rsidTr="00BD1998">
        <w:tc>
          <w:tcPr>
            <w:tcW w:w="2660" w:type="dxa"/>
          </w:tcPr>
          <w:p w14:paraId="33AB53CD" w14:textId="5F9584DA" w:rsidR="00E52540" w:rsidRPr="00E1795F" w:rsidRDefault="00E52540" w:rsidP="00874F99">
            <w:pPr>
              <w:rPr>
                <w:rFonts w:ascii="Palatino Linotype" w:hAnsi="Palatino Linotype"/>
                <w:i/>
                <w:sz w:val="22"/>
                <w:szCs w:val="22"/>
              </w:rPr>
            </w:pPr>
            <w:r>
              <w:rPr>
                <w:rFonts w:ascii="Palatino Linotype" w:hAnsi="Palatino Linotype"/>
                <w:i/>
                <w:sz w:val="22"/>
                <w:szCs w:val="22"/>
              </w:rPr>
              <w:t>Vyzourek, Treg</w:t>
            </w:r>
          </w:p>
        </w:tc>
        <w:tc>
          <w:tcPr>
            <w:tcW w:w="2230" w:type="dxa"/>
          </w:tcPr>
          <w:p w14:paraId="4EBAB377" w14:textId="77777777" w:rsidR="00E52540" w:rsidRPr="00E1795F" w:rsidRDefault="00E52540"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B83CDD2"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28D4C90E" w14:textId="77777777" w:rsidR="00E52540" w:rsidRPr="00E1795F" w:rsidRDefault="00E52540" w:rsidP="00874F99">
            <w:pPr>
              <w:rPr>
                <w:rFonts w:ascii="Palatino Linotype" w:hAnsi="Palatino Linotype"/>
                <w:i/>
                <w:sz w:val="22"/>
                <w:szCs w:val="22"/>
              </w:rPr>
            </w:pPr>
          </w:p>
        </w:tc>
      </w:tr>
      <w:tr w:rsidR="00E52540" w:rsidRPr="00E1795F" w14:paraId="1C29E537" w14:textId="0631E4AC" w:rsidTr="00BD1998">
        <w:tc>
          <w:tcPr>
            <w:tcW w:w="2660" w:type="dxa"/>
          </w:tcPr>
          <w:p w14:paraId="3C48EA6C" w14:textId="29B7C2B7" w:rsidR="00E52540" w:rsidRPr="00E1795F" w:rsidRDefault="00E52540" w:rsidP="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54560A19"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03CE4B42"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431E5202" w14:textId="54F10BE8" w:rsidR="00E52540" w:rsidRPr="00E1795F" w:rsidRDefault="00E52540" w:rsidP="00874F99">
            <w:pPr>
              <w:rPr>
                <w:rFonts w:ascii="Palatino Linotype" w:hAnsi="Palatino Linotype"/>
                <w:i/>
                <w:sz w:val="22"/>
                <w:szCs w:val="22"/>
              </w:rPr>
            </w:pPr>
            <w:r w:rsidRPr="00E52540">
              <w:rPr>
                <w:rFonts w:ascii="Palatino Linotype" w:hAnsi="Palatino Linotype"/>
                <w:i/>
                <w:sz w:val="22"/>
                <w:szCs w:val="22"/>
                <w:highlight w:val="yellow"/>
              </w:rPr>
              <w:t>Abstain</w:t>
            </w:r>
          </w:p>
        </w:tc>
      </w:tr>
      <w:tr w:rsidR="00E52540" w:rsidRPr="00E1795F" w14:paraId="760ACB2A" w14:textId="7D3CE10D" w:rsidTr="00BD1998">
        <w:tc>
          <w:tcPr>
            <w:tcW w:w="2660" w:type="dxa"/>
          </w:tcPr>
          <w:p w14:paraId="0E4B3857" w14:textId="1AF66E9B" w:rsidR="00E52540" w:rsidRPr="00E1795F" w:rsidRDefault="00E52540" w:rsidP="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76BD0E69" w14:textId="77777777" w:rsidR="00E52540" w:rsidRPr="00874F99" w:rsidRDefault="00E52540"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4DDEC3CF"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2392B71F" w14:textId="77777777" w:rsidR="00E52540" w:rsidRPr="00E1795F" w:rsidRDefault="00E52540" w:rsidP="00874F99">
            <w:pPr>
              <w:rPr>
                <w:rFonts w:ascii="Palatino Linotype" w:hAnsi="Palatino Linotype"/>
                <w:i/>
                <w:sz w:val="22"/>
                <w:szCs w:val="22"/>
              </w:rPr>
            </w:pPr>
          </w:p>
        </w:tc>
      </w:tr>
      <w:tr w:rsidR="00E52540" w:rsidRPr="00E1795F" w14:paraId="51BE30EB" w14:textId="4E87DC6E" w:rsidTr="00BD1998">
        <w:tc>
          <w:tcPr>
            <w:tcW w:w="2660" w:type="dxa"/>
          </w:tcPr>
          <w:p w14:paraId="17210AD6" w14:textId="7871AF30" w:rsidR="00E52540" w:rsidRPr="00E1795F" w:rsidRDefault="00E52540" w:rsidP="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69A981E4" w14:textId="77777777" w:rsidR="00E52540" w:rsidRPr="00874F99" w:rsidRDefault="00E52540"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26E8F2FA"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4D203C54" w14:textId="77777777" w:rsidR="00E52540" w:rsidRPr="00E1795F" w:rsidRDefault="00E52540" w:rsidP="00874F99">
            <w:pPr>
              <w:rPr>
                <w:rFonts w:ascii="Palatino Linotype" w:hAnsi="Palatino Linotype"/>
                <w:i/>
                <w:sz w:val="22"/>
                <w:szCs w:val="22"/>
              </w:rPr>
            </w:pPr>
          </w:p>
        </w:tc>
      </w:tr>
      <w:tr w:rsidR="00E52540" w:rsidRPr="00E1795F" w14:paraId="0A2ED3B4" w14:textId="68B75095" w:rsidTr="00BD1998">
        <w:tc>
          <w:tcPr>
            <w:tcW w:w="2660" w:type="dxa"/>
          </w:tcPr>
          <w:p w14:paraId="086787E2" w14:textId="02788AD8" w:rsidR="00E52540" w:rsidRPr="00E1795F" w:rsidRDefault="00E52540" w:rsidP="00874F99">
            <w:pPr>
              <w:rPr>
                <w:rFonts w:ascii="Palatino Linotype" w:hAnsi="Palatino Linotype"/>
                <w:i/>
                <w:sz w:val="22"/>
                <w:szCs w:val="22"/>
              </w:rPr>
            </w:pPr>
            <w:r>
              <w:rPr>
                <w:rFonts w:ascii="Palatino Linotype" w:hAnsi="Palatino Linotype"/>
                <w:i/>
                <w:sz w:val="22"/>
                <w:szCs w:val="22"/>
              </w:rPr>
              <w:t>Scott, Troy</w:t>
            </w:r>
          </w:p>
        </w:tc>
        <w:tc>
          <w:tcPr>
            <w:tcW w:w="2230" w:type="dxa"/>
          </w:tcPr>
          <w:p w14:paraId="06D49AC8" w14:textId="77777777" w:rsidR="00E52540" w:rsidRPr="00874F99" w:rsidRDefault="00E52540"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2542AE8B"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5B9B5DD0" w14:textId="77777777" w:rsidR="00E52540" w:rsidRPr="00E1795F" w:rsidRDefault="00E52540" w:rsidP="00874F99">
            <w:pPr>
              <w:rPr>
                <w:rFonts w:ascii="Palatino Linotype" w:hAnsi="Palatino Linotype"/>
                <w:i/>
                <w:sz w:val="22"/>
                <w:szCs w:val="22"/>
              </w:rPr>
            </w:pPr>
          </w:p>
        </w:tc>
      </w:tr>
      <w:tr w:rsidR="00E52540" w:rsidRPr="00E1795F" w14:paraId="54C08EFE" w14:textId="726ACDCD" w:rsidTr="00BD1998">
        <w:tc>
          <w:tcPr>
            <w:tcW w:w="2660" w:type="dxa"/>
          </w:tcPr>
          <w:p w14:paraId="417C65A0" w14:textId="1068B369" w:rsidR="00E52540" w:rsidRPr="00E1795F" w:rsidRDefault="00E52540" w:rsidP="00874F99">
            <w:pPr>
              <w:rPr>
                <w:rFonts w:ascii="Palatino Linotype" w:hAnsi="Palatino Linotype"/>
                <w:i/>
                <w:sz w:val="22"/>
                <w:szCs w:val="22"/>
              </w:rPr>
            </w:pPr>
            <w:r>
              <w:rPr>
                <w:rFonts w:ascii="Palatino Linotype" w:hAnsi="Palatino Linotype"/>
                <w:i/>
                <w:sz w:val="22"/>
                <w:szCs w:val="22"/>
              </w:rPr>
              <w:t>Nelson, Richard</w:t>
            </w:r>
          </w:p>
        </w:tc>
        <w:tc>
          <w:tcPr>
            <w:tcW w:w="2230" w:type="dxa"/>
          </w:tcPr>
          <w:p w14:paraId="5C537EAB" w14:textId="77777777" w:rsidR="00E52540" w:rsidRPr="00874F99" w:rsidRDefault="00E52540"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0A2F5445"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06661821" w14:textId="77777777" w:rsidR="00E52540" w:rsidRPr="00E1795F" w:rsidRDefault="00E52540" w:rsidP="00874F99">
            <w:pPr>
              <w:rPr>
                <w:rFonts w:ascii="Palatino Linotype" w:hAnsi="Palatino Linotype"/>
                <w:i/>
                <w:sz w:val="22"/>
                <w:szCs w:val="22"/>
              </w:rPr>
            </w:pPr>
          </w:p>
        </w:tc>
      </w:tr>
      <w:tr w:rsidR="00E52540" w:rsidRPr="00E1795F" w14:paraId="118A8744" w14:textId="15B857C6" w:rsidTr="00BD1998">
        <w:tc>
          <w:tcPr>
            <w:tcW w:w="2660" w:type="dxa"/>
          </w:tcPr>
          <w:p w14:paraId="7A3A7B64" w14:textId="68150605" w:rsidR="00E52540" w:rsidRPr="00E1795F" w:rsidRDefault="00E52540" w:rsidP="00874F99">
            <w:pPr>
              <w:rPr>
                <w:rFonts w:ascii="Palatino Linotype" w:hAnsi="Palatino Linotype"/>
                <w:i/>
                <w:sz w:val="22"/>
                <w:szCs w:val="22"/>
              </w:rPr>
            </w:pPr>
            <w:r>
              <w:rPr>
                <w:rFonts w:ascii="Palatino Linotype" w:hAnsi="Palatino Linotype"/>
                <w:i/>
                <w:sz w:val="22"/>
                <w:szCs w:val="22"/>
              </w:rPr>
              <w:t>Carter, Andrew</w:t>
            </w:r>
          </w:p>
        </w:tc>
        <w:tc>
          <w:tcPr>
            <w:tcW w:w="2230" w:type="dxa"/>
          </w:tcPr>
          <w:p w14:paraId="309C925B" w14:textId="77777777" w:rsidR="00E52540" w:rsidRPr="00874F99" w:rsidRDefault="00E52540"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01A77D9C" w14:textId="77777777" w:rsidR="00E52540" w:rsidRPr="00E1795F" w:rsidRDefault="00E52540"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5C0BF9BB" w14:textId="77777777" w:rsidR="00E52540" w:rsidRPr="00E1795F" w:rsidRDefault="00E52540" w:rsidP="00874F99">
            <w:pPr>
              <w:rPr>
                <w:rFonts w:ascii="Palatino Linotype" w:hAnsi="Palatino Linotype"/>
                <w:i/>
                <w:sz w:val="22"/>
                <w:szCs w:val="22"/>
              </w:rPr>
            </w:pPr>
          </w:p>
        </w:tc>
      </w:tr>
    </w:tbl>
    <w:p w14:paraId="69BA2D21" w14:textId="77777777" w:rsidR="00E1795F" w:rsidRDefault="00E1795F" w:rsidP="00E1795F">
      <w:pPr>
        <w:tabs>
          <w:tab w:val="left" w:pos="900"/>
        </w:tabs>
        <w:rPr>
          <w:b/>
          <w:bCs/>
          <w:sz w:val="22"/>
          <w:szCs w:val="22"/>
        </w:rPr>
      </w:pPr>
    </w:p>
    <w:p w14:paraId="362F913D" w14:textId="0A56555F" w:rsidR="00856A78" w:rsidRPr="007103DA" w:rsidRDefault="0057365B" w:rsidP="00E1795F">
      <w:pPr>
        <w:numPr>
          <w:ilvl w:val="0"/>
          <w:numId w:val="1"/>
        </w:numPr>
        <w:tabs>
          <w:tab w:val="left" w:pos="360"/>
          <w:tab w:val="num" w:pos="540"/>
          <w:tab w:val="left" w:pos="900"/>
        </w:tabs>
        <w:rPr>
          <w:b/>
          <w:bCs/>
          <w:sz w:val="22"/>
          <w:szCs w:val="22"/>
        </w:rPr>
      </w:pPr>
      <w:r w:rsidRPr="007103DA">
        <w:rPr>
          <w:b/>
          <w:bCs/>
          <w:sz w:val="22"/>
          <w:szCs w:val="22"/>
        </w:rPr>
        <w:t>Consent Agenda</w:t>
      </w:r>
    </w:p>
    <w:p w14:paraId="0C6B89BE" w14:textId="4B093839" w:rsidR="00E1795F" w:rsidRPr="007103DA" w:rsidRDefault="0057365B" w:rsidP="000E0DF4">
      <w:pPr>
        <w:pStyle w:val="ListParagraph"/>
        <w:numPr>
          <w:ilvl w:val="1"/>
          <w:numId w:val="1"/>
        </w:numPr>
        <w:tabs>
          <w:tab w:val="left" w:pos="900"/>
        </w:tabs>
        <w:rPr>
          <w:b/>
          <w:bCs/>
          <w:sz w:val="22"/>
          <w:szCs w:val="22"/>
        </w:rPr>
      </w:pPr>
      <w:r w:rsidRPr="007103DA">
        <w:rPr>
          <w:b/>
          <w:bCs/>
          <w:sz w:val="22"/>
          <w:szCs w:val="22"/>
        </w:rPr>
        <w:t>Approval of FTE Incentive to Superior Outdoor Power</w:t>
      </w:r>
    </w:p>
    <w:p w14:paraId="2119EE06" w14:textId="1D2A730F" w:rsidR="00874F99" w:rsidRPr="000E0DF4" w:rsidRDefault="00874F99" w:rsidP="00874F99">
      <w:pPr>
        <w:rPr>
          <w:rFonts w:ascii="Palatino Linotype" w:hAnsi="Palatino Linotype"/>
          <w:i/>
          <w:sz w:val="22"/>
          <w:szCs w:val="22"/>
        </w:rPr>
      </w:pPr>
      <w:r w:rsidRPr="00874F99">
        <w:rPr>
          <w:rFonts w:ascii="Palatino Linotype" w:hAnsi="Palatino Linotype"/>
          <w:i/>
          <w:sz w:val="22"/>
          <w:szCs w:val="22"/>
          <w:u w:val="single"/>
        </w:rPr>
        <w:t>Discussion</w:t>
      </w:r>
      <w:r w:rsidRPr="00874F99">
        <w:rPr>
          <w:rFonts w:ascii="Palatino Linotype" w:hAnsi="Palatino Linotype"/>
          <w:i/>
          <w:sz w:val="22"/>
          <w:szCs w:val="22"/>
        </w:rPr>
        <w:t>:</w:t>
      </w:r>
      <w:r w:rsidR="005F326E">
        <w:rPr>
          <w:rFonts w:ascii="Palatino Linotype" w:hAnsi="Palatino Linotype"/>
          <w:i/>
          <w:sz w:val="22"/>
          <w:szCs w:val="22"/>
        </w:rPr>
        <w:t xml:space="preserve"> </w:t>
      </w:r>
      <w:r w:rsidR="00991325">
        <w:rPr>
          <w:rFonts w:ascii="Palatino Linotype" w:hAnsi="Palatino Linotype"/>
          <w:i/>
          <w:sz w:val="22"/>
          <w:szCs w:val="22"/>
        </w:rPr>
        <w:t xml:space="preserve">Brittenham presented an update on the FTE incentives for Superior Outdoor Power Center and their loan. </w:t>
      </w:r>
      <w:proofErr w:type="gramStart"/>
      <w:r w:rsidR="00991325">
        <w:rPr>
          <w:rFonts w:ascii="Palatino Linotype" w:hAnsi="Palatino Linotype"/>
          <w:i/>
          <w:sz w:val="22"/>
          <w:szCs w:val="22"/>
        </w:rPr>
        <w:t>At this time</w:t>
      </w:r>
      <w:proofErr w:type="gramEnd"/>
      <w:r w:rsidR="00991325">
        <w:rPr>
          <w:rFonts w:ascii="Palatino Linotype" w:hAnsi="Palatino Linotype"/>
          <w:i/>
          <w:sz w:val="22"/>
          <w:szCs w:val="22"/>
        </w:rPr>
        <w:t xml:space="preserve"> the loan has hit its first anniversary </w:t>
      </w:r>
      <w:r w:rsidR="007103DA">
        <w:rPr>
          <w:rFonts w:ascii="Palatino Linotype" w:hAnsi="Palatino Linotype"/>
          <w:i/>
          <w:sz w:val="22"/>
          <w:szCs w:val="22"/>
        </w:rPr>
        <w:t>date,</w:t>
      </w:r>
      <w:r w:rsidR="00991325">
        <w:rPr>
          <w:rFonts w:ascii="Palatino Linotype" w:hAnsi="Palatino Linotype"/>
          <w:i/>
          <w:sz w:val="22"/>
          <w:szCs w:val="22"/>
        </w:rPr>
        <w:t xml:space="preserve"> and it is time to consider FTE incentives for the business. </w:t>
      </w:r>
      <w:proofErr w:type="gramStart"/>
      <w:r w:rsidR="00991325">
        <w:rPr>
          <w:rFonts w:ascii="Palatino Linotype" w:hAnsi="Palatino Linotype"/>
          <w:i/>
          <w:sz w:val="22"/>
          <w:szCs w:val="22"/>
        </w:rPr>
        <w:t xml:space="preserve">At </w:t>
      </w:r>
      <w:r w:rsidR="007103DA">
        <w:rPr>
          <w:rFonts w:ascii="Palatino Linotype" w:hAnsi="Palatino Linotype"/>
          <w:i/>
          <w:sz w:val="22"/>
          <w:szCs w:val="22"/>
        </w:rPr>
        <w:t>when</w:t>
      </w:r>
      <w:proofErr w:type="gramEnd"/>
      <w:r w:rsidR="007103DA">
        <w:rPr>
          <w:rFonts w:ascii="Palatino Linotype" w:hAnsi="Palatino Linotype"/>
          <w:i/>
          <w:sz w:val="22"/>
          <w:szCs w:val="22"/>
        </w:rPr>
        <w:t xml:space="preserve"> </w:t>
      </w:r>
      <w:proofErr w:type="gramStart"/>
      <w:r w:rsidR="007103DA">
        <w:rPr>
          <w:rFonts w:ascii="Palatino Linotype" w:hAnsi="Palatino Linotype"/>
          <w:i/>
          <w:sz w:val="22"/>
          <w:szCs w:val="22"/>
        </w:rPr>
        <w:t>the Rogers</w:t>
      </w:r>
      <w:proofErr w:type="gramEnd"/>
      <w:r w:rsidR="007103DA">
        <w:rPr>
          <w:rFonts w:ascii="Palatino Linotype" w:hAnsi="Palatino Linotype"/>
          <w:i/>
          <w:sz w:val="22"/>
          <w:szCs w:val="22"/>
        </w:rPr>
        <w:t xml:space="preserve"> purchased the property there was </w:t>
      </w:r>
      <w:r w:rsidR="00991325">
        <w:rPr>
          <w:rFonts w:ascii="Palatino Linotype" w:hAnsi="Palatino Linotype"/>
          <w:i/>
          <w:sz w:val="22"/>
          <w:szCs w:val="22"/>
        </w:rPr>
        <w:t xml:space="preserve">an FTE Calculation of 27.60. Currently over the last four quarters the owners have maintained an FTE Calculation of 29.33 therefore based on our current loan terms a credit of $2,595.00 is due back to the business. Brittenham stated that if approved this would be applied to the principal of the </w:t>
      </w:r>
      <w:r w:rsidR="00991325" w:rsidRPr="000E0DF4">
        <w:rPr>
          <w:rFonts w:ascii="Palatino Linotype" w:hAnsi="Palatino Linotype"/>
          <w:i/>
          <w:sz w:val="22"/>
          <w:szCs w:val="22"/>
        </w:rPr>
        <w:t xml:space="preserve">loan. </w:t>
      </w:r>
    </w:p>
    <w:p w14:paraId="390DB36F" w14:textId="71E980BD" w:rsidR="00991325" w:rsidRPr="000E0DF4" w:rsidRDefault="00991325" w:rsidP="00991325">
      <w:pPr>
        <w:pStyle w:val="ListParagraph"/>
        <w:numPr>
          <w:ilvl w:val="1"/>
          <w:numId w:val="1"/>
        </w:numPr>
        <w:tabs>
          <w:tab w:val="left" w:pos="900"/>
        </w:tabs>
        <w:rPr>
          <w:b/>
          <w:bCs/>
          <w:sz w:val="22"/>
          <w:szCs w:val="22"/>
        </w:rPr>
      </w:pPr>
      <w:r w:rsidRPr="000E0DF4">
        <w:rPr>
          <w:b/>
          <w:bCs/>
          <w:sz w:val="22"/>
          <w:szCs w:val="22"/>
        </w:rPr>
        <w:lastRenderedPageBreak/>
        <w:t>Approval of Monthly LB840 Loan Report</w:t>
      </w:r>
    </w:p>
    <w:p w14:paraId="0D076F66" w14:textId="398FE7D1" w:rsidR="00991325" w:rsidRPr="000E0DF4" w:rsidRDefault="00991325" w:rsidP="00AA59C8">
      <w:pPr>
        <w:tabs>
          <w:tab w:val="left" w:pos="900"/>
        </w:tabs>
        <w:rPr>
          <w:b/>
          <w:bCs/>
          <w:sz w:val="22"/>
          <w:szCs w:val="22"/>
        </w:rPr>
      </w:pPr>
      <w:r w:rsidRPr="000E0DF4">
        <w:rPr>
          <w:rFonts w:ascii="Palatino Linotype" w:hAnsi="Palatino Linotype"/>
          <w:i/>
          <w:sz w:val="22"/>
          <w:szCs w:val="22"/>
          <w:u w:val="single"/>
        </w:rPr>
        <w:t>Discussion</w:t>
      </w:r>
      <w:r w:rsidRPr="000E0DF4">
        <w:rPr>
          <w:rFonts w:ascii="Palatino Linotype" w:hAnsi="Palatino Linotype"/>
          <w:i/>
          <w:sz w:val="22"/>
          <w:szCs w:val="22"/>
        </w:rPr>
        <w:t>: Brittenham presented on the loans that are currently</w:t>
      </w:r>
      <w:r w:rsidR="0020281F" w:rsidRPr="000E0DF4">
        <w:rPr>
          <w:rFonts w:ascii="Palatino Linotype" w:hAnsi="Palatino Linotype"/>
          <w:i/>
          <w:sz w:val="22"/>
          <w:szCs w:val="22"/>
        </w:rPr>
        <w:t xml:space="preserve"> out in the community. At this time LB840 has loans in the amount of $585,829.65 that have been issued to a total of 12 different businesses. Currently no loans are outstanding greater than 30days. </w:t>
      </w:r>
    </w:p>
    <w:p w14:paraId="6D46B012" w14:textId="2A22D905" w:rsidR="00991325" w:rsidRPr="000E0DF4" w:rsidRDefault="0020281F" w:rsidP="00991325">
      <w:pPr>
        <w:pStyle w:val="ListParagraph"/>
        <w:numPr>
          <w:ilvl w:val="1"/>
          <w:numId w:val="1"/>
        </w:numPr>
        <w:tabs>
          <w:tab w:val="left" w:pos="900"/>
        </w:tabs>
        <w:rPr>
          <w:b/>
          <w:bCs/>
          <w:sz w:val="22"/>
          <w:szCs w:val="22"/>
        </w:rPr>
      </w:pPr>
      <w:r w:rsidRPr="000E0DF4">
        <w:rPr>
          <w:b/>
          <w:bCs/>
          <w:sz w:val="22"/>
          <w:szCs w:val="22"/>
        </w:rPr>
        <w:t>Approval of the Monthly Treasurers Report</w:t>
      </w:r>
    </w:p>
    <w:p w14:paraId="2A697430" w14:textId="044E78DE" w:rsidR="0020281F" w:rsidRPr="0020281F" w:rsidRDefault="0020281F" w:rsidP="00AA59C8">
      <w:pPr>
        <w:tabs>
          <w:tab w:val="left" w:pos="900"/>
        </w:tabs>
        <w:rPr>
          <w:b/>
          <w:bCs/>
          <w:iCs/>
          <w:sz w:val="22"/>
          <w:szCs w:val="22"/>
          <w:highlight w:val="yellow"/>
        </w:rPr>
      </w:pPr>
      <w:r w:rsidRPr="00874F99">
        <w:rPr>
          <w:rFonts w:ascii="Palatino Linotype" w:hAnsi="Palatino Linotype"/>
          <w:i/>
          <w:sz w:val="22"/>
          <w:szCs w:val="22"/>
          <w:u w:val="single"/>
        </w:rPr>
        <w:t>Discussion</w:t>
      </w:r>
      <w:r>
        <w:rPr>
          <w:rFonts w:ascii="Palatino Linotype" w:hAnsi="Palatino Linotype"/>
          <w:i/>
          <w:sz w:val="22"/>
          <w:szCs w:val="22"/>
          <w:u w:val="single"/>
        </w:rPr>
        <w:t xml:space="preserve">: </w:t>
      </w:r>
      <w:r w:rsidRPr="00AA59C8">
        <w:rPr>
          <w:rFonts w:ascii="Palatino Linotype" w:hAnsi="Palatino Linotype"/>
          <w:i/>
          <w:sz w:val="22"/>
          <w:szCs w:val="22"/>
        </w:rPr>
        <w:t>Brittenham presented on the current LB840 account balances. There is available to loan ou</w:t>
      </w:r>
      <w:r w:rsidR="000E0DF4" w:rsidRPr="00AA59C8">
        <w:rPr>
          <w:rFonts w:ascii="Palatino Linotype" w:hAnsi="Palatino Linotype"/>
          <w:i/>
          <w:sz w:val="22"/>
          <w:szCs w:val="22"/>
        </w:rPr>
        <w:t>t approximately $110,000 with approximately $150,000 distributed among the three Economic Development accounts. Brittenham also stated that there was approximately $85,000 within the REDLG Accounts.</w:t>
      </w:r>
      <w:r w:rsidR="000E0DF4">
        <w:rPr>
          <w:rFonts w:ascii="Palatino Linotype" w:hAnsi="Palatino Linotype"/>
          <w:iCs/>
          <w:sz w:val="22"/>
          <w:szCs w:val="22"/>
        </w:rPr>
        <w:t xml:space="preserve"> </w:t>
      </w:r>
    </w:p>
    <w:p w14:paraId="30AD0AC0" w14:textId="0F310A6B" w:rsidR="00E1795F" w:rsidRPr="00991325" w:rsidRDefault="00E1795F" w:rsidP="00991325">
      <w:pPr>
        <w:pStyle w:val="ListParagraph"/>
        <w:ind w:left="540"/>
        <w:rPr>
          <w:rFonts w:ascii="Palatino Linotype" w:hAnsi="Palatino Linotype"/>
          <w:i/>
          <w:sz w:val="22"/>
          <w:szCs w:val="22"/>
        </w:rPr>
      </w:pPr>
    </w:p>
    <w:p w14:paraId="3C8D72A0" w14:textId="1A15FD79" w:rsidR="00E1795F" w:rsidRDefault="00E1795F" w:rsidP="00E1795F">
      <w:pPr>
        <w:tabs>
          <w:tab w:val="left" w:pos="900"/>
        </w:tabs>
        <w:rPr>
          <w:b/>
          <w:bCs/>
          <w:sz w:val="22"/>
          <w:szCs w:val="22"/>
        </w:rPr>
      </w:pPr>
      <w:r>
        <w:rPr>
          <w:b/>
          <w:bCs/>
          <w:sz w:val="22"/>
          <w:szCs w:val="22"/>
        </w:rPr>
        <w:t xml:space="preserve">Motion made </w:t>
      </w:r>
      <w:r w:rsidR="00874F99">
        <w:rPr>
          <w:b/>
          <w:bCs/>
          <w:sz w:val="22"/>
          <w:szCs w:val="22"/>
        </w:rPr>
        <w:t xml:space="preserve">By </w:t>
      </w:r>
      <w:r w:rsidR="000E0DF4">
        <w:rPr>
          <w:b/>
          <w:bCs/>
          <w:sz w:val="22"/>
          <w:szCs w:val="22"/>
        </w:rPr>
        <w:t>Carter</w:t>
      </w:r>
      <w:r>
        <w:rPr>
          <w:b/>
          <w:bCs/>
          <w:sz w:val="22"/>
          <w:szCs w:val="22"/>
        </w:rPr>
        <w:t xml:space="preserve"> Second by </w:t>
      </w:r>
      <w:r w:rsidR="00874F99">
        <w:rPr>
          <w:b/>
          <w:bCs/>
          <w:sz w:val="22"/>
          <w:szCs w:val="22"/>
        </w:rPr>
        <w:t>Scott</w:t>
      </w:r>
      <w:r>
        <w:rPr>
          <w:b/>
          <w:bCs/>
          <w:sz w:val="22"/>
          <w:szCs w:val="22"/>
        </w:rPr>
        <w:t xml:space="preserve"> </w:t>
      </w:r>
      <w:r w:rsidR="00874F99">
        <w:rPr>
          <w:b/>
          <w:bCs/>
          <w:sz w:val="22"/>
          <w:szCs w:val="22"/>
        </w:rPr>
        <w:t xml:space="preserve">to </w:t>
      </w:r>
      <w:r w:rsidR="000E0DF4">
        <w:rPr>
          <w:b/>
          <w:bCs/>
          <w:sz w:val="22"/>
          <w:szCs w:val="22"/>
        </w:rPr>
        <w:t xml:space="preserve">approve the consent agenda as </w:t>
      </w:r>
      <w:r w:rsidR="007103DA">
        <w:rPr>
          <w:b/>
          <w:bCs/>
          <w:sz w:val="22"/>
          <w:szCs w:val="22"/>
        </w:rPr>
        <w:t>outlined.</w:t>
      </w:r>
    </w:p>
    <w:tbl>
      <w:tblPr>
        <w:tblStyle w:val="TableGrid"/>
        <w:tblW w:w="0" w:type="auto"/>
        <w:tblLook w:val="04A0" w:firstRow="1" w:lastRow="0" w:firstColumn="1" w:lastColumn="0" w:noHBand="0" w:noVBand="1"/>
      </w:tblPr>
      <w:tblGrid>
        <w:gridCol w:w="2660"/>
        <w:gridCol w:w="2230"/>
        <w:gridCol w:w="2230"/>
      </w:tblGrid>
      <w:tr w:rsidR="000E0DF4" w:rsidRPr="00E1795F" w14:paraId="1088D5C1" w14:textId="60958F7A" w:rsidTr="003465EF">
        <w:tc>
          <w:tcPr>
            <w:tcW w:w="2660" w:type="dxa"/>
          </w:tcPr>
          <w:p w14:paraId="0A73FB06" w14:textId="7A7A0D40" w:rsidR="000E0DF4" w:rsidRPr="00E1795F" w:rsidRDefault="000E0DF4" w:rsidP="00874F99">
            <w:pPr>
              <w:rPr>
                <w:rFonts w:ascii="Palatino Linotype" w:hAnsi="Palatino Linotype"/>
                <w:i/>
                <w:sz w:val="22"/>
                <w:szCs w:val="22"/>
              </w:rPr>
            </w:pPr>
            <w:r>
              <w:rPr>
                <w:rFonts w:ascii="Palatino Linotype" w:hAnsi="Palatino Linotype"/>
                <w:i/>
                <w:sz w:val="22"/>
                <w:szCs w:val="22"/>
              </w:rPr>
              <w:t>Vyzourek, Treg</w:t>
            </w:r>
          </w:p>
        </w:tc>
        <w:tc>
          <w:tcPr>
            <w:tcW w:w="2230" w:type="dxa"/>
          </w:tcPr>
          <w:p w14:paraId="1E71C074" w14:textId="44C2C88B"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0CF0E4DE" w14:textId="78F79074"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11E15FAD" w14:textId="0AA73B6F" w:rsidTr="003465EF">
        <w:tc>
          <w:tcPr>
            <w:tcW w:w="2660" w:type="dxa"/>
          </w:tcPr>
          <w:p w14:paraId="6C7D18AD" w14:textId="2714EF14" w:rsidR="000E0DF4" w:rsidRPr="00E1795F" w:rsidRDefault="000E0DF4" w:rsidP="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162898F4" w14:textId="3EB4BBF0"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2E807A52" w14:textId="69F0BC46"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76429F05" w14:textId="28845BB0" w:rsidTr="003465EF">
        <w:tc>
          <w:tcPr>
            <w:tcW w:w="2660" w:type="dxa"/>
          </w:tcPr>
          <w:p w14:paraId="0E20390E" w14:textId="187626C8" w:rsidR="000E0DF4" w:rsidRPr="00E1795F" w:rsidRDefault="000E0DF4" w:rsidP="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05399353" w14:textId="1964CB16"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0CD58456" w14:textId="1E4F38D4"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5804DDAD" w14:textId="36AD2F75" w:rsidTr="003465EF">
        <w:tc>
          <w:tcPr>
            <w:tcW w:w="2660" w:type="dxa"/>
          </w:tcPr>
          <w:p w14:paraId="74DB8377" w14:textId="28203B3A" w:rsidR="000E0DF4" w:rsidRPr="00E1795F" w:rsidRDefault="000E0DF4" w:rsidP="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244F67CA" w14:textId="73F22D1E"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154D7818" w14:textId="7122A980"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02B9886B" w14:textId="51BB89E2" w:rsidTr="003465EF">
        <w:tc>
          <w:tcPr>
            <w:tcW w:w="2660" w:type="dxa"/>
          </w:tcPr>
          <w:p w14:paraId="4DB90F16" w14:textId="3B74F712" w:rsidR="000E0DF4" w:rsidRPr="00E1795F" w:rsidRDefault="000E0DF4" w:rsidP="00874F99">
            <w:pPr>
              <w:rPr>
                <w:rFonts w:ascii="Palatino Linotype" w:hAnsi="Palatino Linotype"/>
                <w:i/>
                <w:sz w:val="22"/>
                <w:szCs w:val="22"/>
              </w:rPr>
            </w:pPr>
            <w:r>
              <w:rPr>
                <w:rFonts w:ascii="Palatino Linotype" w:hAnsi="Palatino Linotype"/>
                <w:i/>
                <w:sz w:val="22"/>
                <w:szCs w:val="22"/>
              </w:rPr>
              <w:t>Scott, Troy</w:t>
            </w:r>
          </w:p>
        </w:tc>
        <w:tc>
          <w:tcPr>
            <w:tcW w:w="2230" w:type="dxa"/>
          </w:tcPr>
          <w:p w14:paraId="4F84A5A5" w14:textId="1089481D"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2ED37EF0" w14:textId="04E7150D"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08EAD7C2" w14:textId="41BCBAF7" w:rsidTr="003465EF">
        <w:tc>
          <w:tcPr>
            <w:tcW w:w="2660" w:type="dxa"/>
          </w:tcPr>
          <w:p w14:paraId="22B3326F" w14:textId="3C1AB444" w:rsidR="000E0DF4" w:rsidRPr="00E1795F" w:rsidRDefault="000E0DF4" w:rsidP="00874F99">
            <w:pPr>
              <w:rPr>
                <w:rFonts w:ascii="Palatino Linotype" w:hAnsi="Palatino Linotype"/>
                <w:i/>
                <w:sz w:val="22"/>
                <w:szCs w:val="22"/>
              </w:rPr>
            </w:pPr>
            <w:r>
              <w:rPr>
                <w:rFonts w:ascii="Palatino Linotype" w:hAnsi="Palatino Linotype"/>
                <w:i/>
                <w:sz w:val="22"/>
                <w:szCs w:val="22"/>
              </w:rPr>
              <w:t>Nelson, Richard</w:t>
            </w:r>
          </w:p>
        </w:tc>
        <w:tc>
          <w:tcPr>
            <w:tcW w:w="2230" w:type="dxa"/>
          </w:tcPr>
          <w:p w14:paraId="4FA2A3B1" w14:textId="1341CBE0"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2D6EA634" w14:textId="023675DE"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r w:rsidR="000E0DF4" w:rsidRPr="00E1795F" w14:paraId="5A7ED987" w14:textId="1A4094B7" w:rsidTr="003465EF">
        <w:tc>
          <w:tcPr>
            <w:tcW w:w="2660" w:type="dxa"/>
          </w:tcPr>
          <w:p w14:paraId="3463F02A" w14:textId="0A194DE8" w:rsidR="000E0DF4" w:rsidRPr="00E1795F" w:rsidRDefault="000E0DF4" w:rsidP="00874F99">
            <w:pPr>
              <w:rPr>
                <w:rFonts w:ascii="Palatino Linotype" w:hAnsi="Palatino Linotype"/>
                <w:i/>
                <w:sz w:val="22"/>
                <w:szCs w:val="22"/>
              </w:rPr>
            </w:pPr>
            <w:r>
              <w:rPr>
                <w:rFonts w:ascii="Palatino Linotype" w:hAnsi="Palatino Linotype"/>
                <w:i/>
                <w:sz w:val="22"/>
                <w:szCs w:val="22"/>
              </w:rPr>
              <w:t>Carter, Andrew</w:t>
            </w:r>
          </w:p>
        </w:tc>
        <w:tc>
          <w:tcPr>
            <w:tcW w:w="2230" w:type="dxa"/>
          </w:tcPr>
          <w:p w14:paraId="7901480E" w14:textId="156C984A" w:rsidR="000E0DF4" w:rsidRPr="000E0DF4" w:rsidRDefault="000E0DF4" w:rsidP="00874F99">
            <w:pPr>
              <w:rPr>
                <w:rFonts w:ascii="Palatino Linotype" w:hAnsi="Palatino Linotype"/>
                <w:i/>
                <w:sz w:val="22"/>
                <w:szCs w:val="22"/>
                <w:highlight w:val="yellow"/>
              </w:rPr>
            </w:pPr>
            <w:r w:rsidRPr="000E0DF4">
              <w:rPr>
                <w:rFonts w:ascii="Palatino Linotype" w:hAnsi="Palatino Linotype"/>
                <w:i/>
                <w:sz w:val="22"/>
                <w:szCs w:val="22"/>
                <w:highlight w:val="yellow"/>
              </w:rPr>
              <w:t>Yes</w:t>
            </w:r>
          </w:p>
        </w:tc>
        <w:tc>
          <w:tcPr>
            <w:tcW w:w="2230" w:type="dxa"/>
          </w:tcPr>
          <w:p w14:paraId="41364842" w14:textId="63A8F8E6" w:rsidR="000E0DF4" w:rsidRPr="00E1795F" w:rsidRDefault="000E0DF4" w:rsidP="00874F99">
            <w:pPr>
              <w:rPr>
                <w:rFonts w:ascii="Palatino Linotype" w:hAnsi="Palatino Linotype"/>
                <w:i/>
                <w:sz w:val="22"/>
                <w:szCs w:val="22"/>
              </w:rPr>
            </w:pPr>
            <w:r w:rsidRPr="00E1795F">
              <w:rPr>
                <w:rFonts w:ascii="Palatino Linotype" w:hAnsi="Palatino Linotype"/>
                <w:i/>
                <w:sz w:val="22"/>
                <w:szCs w:val="22"/>
              </w:rPr>
              <w:t>No</w:t>
            </w:r>
          </w:p>
        </w:tc>
      </w:tr>
    </w:tbl>
    <w:p w14:paraId="722BA0D2" w14:textId="69E395C6" w:rsidR="00E1795F" w:rsidRDefault="0057365B" w:rsidP="00C234C1">
      <w:pPr>
        <w:rPr>
          <w:rFonts w:ascii="Palatino Linotype" w:hAnsi="Palatino Linotype"/>
          <w:i/>
          <w:sz w:val="22"/>
          <w:szCs w:val="22"/>
        </w:rPr>
      </w:pPr>
      <w:r>
        <w:rPr>
          <w:rFonts w:ascii="Palatino Linotype" w:hAnsi="Palatino Linotype"/>
          <w:i/>
          <w:sz w:val="22"/>
          <w:szCs w:val="22"/>
        </w:rPr>
        <w:t xml:space="preserve"> </w:t>
      </w:r>
    </w:p>
    <w:p w14:paraId="49281D2E" w14:textId="30937A95" w:rsidR="00E1795F" w:rsidRPr="007103DA" w:rsidRDefault="000E0DF4" w:rsidP="00991325">
      <w:pPr>
        <w:pStyle w:val="ListParagraph"/>
        <w:numPr>
          <w:ilvl w:val="0"/>
          <w:numId w:val="1"/>
        </w:numPr>
        <w:rPr>
          <w:rFonts w:ascii="Palatino Linotype" w:hAnsi="Palatino Linotype"/>
          <w:b/>
          <w:bCs/>
          <w:i/>
          <w:sz w:val="22"/>
          <w:szCs w:val="22"/>
        </w:rPr>
      </w:pPr>
      <w:r w:rsidRPr="007103DA">
        <w:rPr>
          <w:rFonts w:ascii="Palatino Linotype" w:hAnsi="Palatino Linotype"/>
          <w:iCs/>
          <w:sz w:val="22"/>
          <w:szCs w:val="22"/>
        </w:rPr>
        <w:t>Regular Agenda</w:t>
      </w:r>
    </w:p>
    <w:p w14:paraId="3A789F49" w14:textId="2ED71E50" w:rsidR="000E0DF4" w:rsidRPr="007103DA" w:rsidRDefault="000E0DF4" w:rsidP="000E0DF4">
      <w:pPr>
        <w:pStyle w:val="ListParagraph"/>
        <w:numPr>
          <w:ilvl w:val="1"/>
          <w:numId w:val="1"/>
        </w:numPr>
        <w:rPr>
          <w:rFonts w:ascii="Palatino Linotype" w:hAnsi="Palatino Linotype"/>
          <w:b/>
          <w:bCs/>
          <w:i/>
          <w:sz w:val="22"/>
          <w:szCs w:val="22"/>
        </w:rPr>
      </w:pPr>
      <w:r w:rsidRPr="007103DA">
        <w:rPr>
          <w:rFonts w:ascii="Palatino Linotype" w:hAnsi="Palatino Linotype"/>
          <w:b/>
          <w:bCs/>
          <w:i/>
          <w:sz w:val="22"/>
          <w:szCs w:val="22"/>
        </w:rPr>
        <w:t>Loan speedway Automotive</w:t>
      </w:r>
    </w:p>
    <w:p w14:paraId="177D0F2D" w14:textId="72255DBA" w:rsidR="008A4FEA" w:rsidRDefault="00856A78" w:rsidP="008A4FEA">
      <w:pPr>
        <w:rPr>
          <w:rFonts w:ascii="Palatino Linotype" w:hAnsi="Palatino Linotype"/>
          <w:i/>
          <w:sz w:val="22"/>
          <w:szCs w:val="22"/>
        </w:rPr>
      </w:pPr>
      <w:r w:rsidRPr="00874F99">
        <w:rPr>
          <w:rFonts w:ascii="Palatino Linotype" w:hAnsi="Palatino Linotype"/>
          <w:i/>
          <w:sz w:val="22"/>
          <w:szCs w:val="22"/>
          <w:u w:val="single"/>
        </w:rPr>
        <w:t>Discussion</w:t>
      </w:r>
      <w:r w:rsidR="007103DA">
        <w:rPr>
          <w:rFonts w:ascii="Palatino Linotype" w:hAnsi="Palatino Linotype"/>
          <w:i/>
          <w:sz w:val="22"/>
          <w:szCs w:val="22"/>
          <w:u w:val="single"/>
        </w:rPr>
        <w:t>:</w:t>
      </w:r>
      <w:r w:rsidR="007103DA" w:rsidRPr="007103DA">
        <w:rPr>
          <w:rFonts w:ascii="Palatino Linotype" w:hAnsi="Palatino Linotype"/>
          <w:i/>
          <w:sz w:val="22"/>
          <w:szCs w:val="22"/>
        </w:rPr>
        <w:t xml:space="preserve"> Corman</w:t>
      </w:r>
      <w:r w:rsidR="008A4FEA" w:rsidRPr="007103DA">
        <w:rPr>
          <w:rFonts w:ascii="Palatino Linotype" w:hAnsi="Palatino Linotype"/>
          <w:i/>
          <w:sz w:val="22"/>
          <w:szCs w:val="22"/>
        </w:rPr>
        <w:t xml:space="preserve"> </w:t>
      </w:r>
      <w:r w:rsidR="008A4FEA" w:rsidRPr="008A4FEA">
        <w:rPr>
          <w:rFonts w:ascii="Palatino Linotype" w:hAnsi="Palatino Linotype"/>
          <w:i/>
          <w:sz w:val="22"/>
          <w:szCs w:val="22"/>
        </w:rPr>
        <w:t>opened discussion on the</w:t>
      </w:r>
      <w:r w:rsidR="008A4FEA">
        <w:rPr>
          <w:rFonts w:ascii="Palatino Linotype" w:hAnsi="Palatino Linotype"/>
          <w:i/>
          <w:sz w:val="22"/>
          <w:szCs w:val="22"/>
          <w:u w:val="single"/>
        </w:rPr>
        <w:t xml:space="preserve"> </w:t>
      </w:r>
      <w:r w:rsidR="008A4FEA">
        <w:rPr>
          <w:rFonts w:ascii="Palatino Linotype" w:hAnsi="Palatino Linotype"/>
          <w:i/>
          <w:sz w:val="22"/>
          <w:szCs w:val="22"/>
        </w:rPr>
        <w:t xml:space="preserve">loan application for Speedway Automotive. The Loan would be an </w:t>
      </w:r>
      <w:r w:rsidR="007103DA">
        <w:rPr>
          <w:rFonts w:ascii="Palatino Linotype" w:hAnsi="Palatino Linotype"/>
          <w:i/>
          <w:sz w:val="22"/>
          <w:szCs w:val="22"/>
        </w:rPr>
        <w:t>assignment</w:t>
      </w:r>
      <w:r w:rsidR="008A4FEA">
        <w:rPr>
          <w:rFonts w:ascii="Palatino Linotype" w:hAnsi="Palatino Linotype"/>
          <w:i/>
          <w:sz w:val="22"/>
          <w:szCs w:val="22"/>
        </w:rPr>
        <w:t xml:space="preserve"> of an existing loan currently held by Nathan Wilt to a new loan held by Zach Cambron. Zach was asked about the business plan and provided the following information. Zach stated that he had seen good business growth in July, August, and </w:t>
      </w:r>
      <w:r w:rsidR="007103DA">
        <w:rPr>
          <w:rFonts w:ascii="Palatino Linotype" w:hAnsi="Palatino Linotype"/>
          <w:i/>
          <w:sz w:val="22"/>
          <w:szCs w:val="22"/>
        </w:rPr>
        <w:t>September,</w:t>
      </w:r>
      <w:r w:rsidR="008A4FEA">
        <w:rPr>
          <w:rFonts w:ascii="Palatino Linotype" w:hAnsi="Palatino Linotype"/>
          <w:i/>
          <w:sz w:val="22"/>
          <w:szCs w:val="22"/>
        </w:rPr>
        <w:t xml:space="preserve"> which represents when the business was turned over to him from ate Wilt. At this </w:t>
      </w:r>
      <w:r w:rsidR="007103DA">
        <w:rPr>
          <w:rFonts w:ascii="Palatino Linotype" w:hAnsi="Palatino Linotype"/>
          <w:i/>
          <w:sz w:val="22"/>
          <w:szCs w:val="22"/>
        </w:rPr>
        <w:t>time,</w:t>
      </w:r>
      <w:r w:rsidR="008A4FEA">
        <w:rPr>
          <w:rFonts w:ascii="Palatino Linotype" w:hAnsi="Palatino Linotype"/>
          <w:i/>
          <w:sz w:val="22"/>
          <w:szCs w:val="22"/>
        </w:rPr>
        <w:t xml:space="preserve"> he is busy enough to consider taking on an additional </w:t>
      </w:r>
      <w:r w:rsidR="007103DA">
        <w:rPr>
          <w:rFonts w:ascii="Palatino Linotype" w:hAnsi="Palatino Linotype"/>
          <w:i/>
          <w:sz w:val="22"/>
          <w:szCs w:val="22"/>
        </w:rPr>
        <w:t>employee,</w:t>
      </w:r>
      <w:r w:rsidR="008A4FEA">
        <w:rPr>
          <w:rFonts w:ascii="Palatino Linotype" w:hAnsi="Palatino Linotype"/>
          <w:i/>
          <w:sz w:val="22"/>
          <w:szCs w:val="22"/>
        </w:rPr>
        <w:t xml:space="preserve"> however the labor market is </w:t>
      </w:r>
      <w:proofErr w:type="gramStart"/>
      <w:r w:rsidR="008A4FEA">
        <w:rPr>
          <w:rFonts w:ascii="Palatino Linotype" w:hAnsi="Palatino Linotype"/>
          <w:i/>
          <w:sz w:val="22"/>
          <w:szCs w:val="22"/>
        </w:rPr>
        <w:t>tight</w:t>
      </w:r>
      <w:proofErr w:type="gramEnd"/>
      <w:r w:rsidR="008A4FEA">
        <w:rPr>
          <w:rFonts w:ascii="Palatino Linotype" w:hAnsi="Palatino Linotype"/>
          <w:i/>
          <w:sz w:val="22"/>
          <w:szCs w:val="22"/>
        </w:rPr>
        <w:t xml:space="preserve"> and he isn’t sure who he would be able to get at this time. </w:t>
      </w:r>
      <w:r w:rsidR="00AA59C8">
        <w:rPr>
          <w:rFonts w:ascii="Palatino Linotype" w:hAnsi="Palatino Linotype"/>
          <w:i/>
          <w:sz w:val="22"/>
          <w:szCs w:val="22"/>
        </w:rPr>
        <w:t xml:space="preserve">He is looking for this to be his primary job and transition out of his work with diversified towing. He is still committed to having a tow truck in the community however he would limit his range largely to the surrounding community and wouldn’t range too far. He has diversified the business somewhat to take on motorcycles and boats as well. This niche currently is not being served too much in the local area and Zach commented that most individuals needing their bikes serviced would go to either Salina or Hastings. Zach would be taking on the entire </w:t>
      </w:r>
      <w:r w:rsidR="007103DA">
        <w:rPr>
          <w:rFonts w:ascii="Palatino Linotype" w:hAnsi="Palatino Linotype"/>
          <w:i/>
          <w:sz w:val="22"/>
          <w:szCs w:val="22"/>
        </w:rPr>
        <w:t>loan,</w:t>
      </w:r>
      <w:r w:rsidR="00AA59C8">
        <w:rPr>
          <w:rFonts w:ascii="Palatino Linotype" w:hAnsi="Palatino Linotype"/>
          <w:i/>
          <w:sz w:val="22"/>
          <w:szCs w:val="22"/>
        </w:rPr>
        <w:t xml:space="preserve"> and the collateral would remain the Building and the Equipment inside of the building. </w:t>
      </w:r>
      <w:r w:rsidR="00D5515F">
        <w:rPr>
          <w:rFonts w:ascii="Palatino Linotype" w:hAnsi="Palatino Linotype"/>
          <w:i/>
          <w:sz w:val="22"/>
          <w:szCs w:val="22"/>
        </w:rPr>
        <w:t xml:space="preserve">Zach commented that his </w:t>
      </w:r>
      <w:r w:rsidR="007103DA">
        <w:rPr>
          <w:rFonts w:ascii="Palatino Linotype" w:hAnsi="Palatino Linotype"/>
          <w:i/>
          <w:sz w:val="22"/>
          <w:szCs w:val="22"/>
        </w:rPr>
        <w:t>biggest</w:t>
      </w:r>
      <w:r w:rsidR="00D5515F">
        <w:rPr>
          <w:rFonts w:ascii="Palatino Linotype" w:hAnsi="Palatino Linotype"/>
          <w:i/>
          <w:sz w:val="22"/>
          <w:szCs w:val="22"/>
        </w:rPr>
        <w:t xml:space="preserve"> concern in taking this on is that other parties are also in the same business space. For this </w:t>
      </w:r>
      <w:r w:rsidR="007103DA">
        <w:rPr>
          <w:rFonts w:ascii="Palatino Linotype" w:hAnsi="Palatino Linotype"/>
          <w:i/>
          <w:sz w:val="22"/>
          <w:szCs w:val="22"/>
        </w:rPr>
        <w:t>reason,</w:t>
      </w:r>
      <w:r w:rsidR="00D5515F">
        <w:rPr>
          <w:rFonts w:ascii="Palatino Linotype" w:hAnsi="Palatino Linotype"/>
          <w:i/>
          <w:sz w:val="22"/>
          <w:szCs w:val="22"/>
        </w:rPr>
        <w:t xml:space="preserve"> he has branched out into </w:t>
      </w:r>
      <w:r w:rsidR="007103DA">
        <w:rPr>
          <w:rFonts w:ascii="Palatino Linotype" w:hAnsi="Palatino Linotype"/>
          <w:i/>
          <w:sz w:val="22"/>
          <w:szCs w:val="22"/>
        </w:rPr>
        <w:t>motorcycles</w:t>
      </w:r>
      <w:r w:rsidR="00D5515F">
        <w:rPr>
          <w:rFonts w:ascii="Palatino Linotype" w:hAnsi="Palatino Linotype"/>
          <w:i/>
          <w:sz w:val="22"/>
          <w:szCs w:val="22"/>
        </w:rPr>
        <w:t xml:space="preserve">. He commented that it is easier to </w:t>
      </w:r>
      <w:r w:rsidR="007103DA">
        <w:rPr>
          <w:rFonts w:ascii="Palatino Linotype" w:hAnsi="Palatino Linotype"/>
          <w:i/>
          <w:sz w:val="22"/>
          <w:szCs w:val="22"/>
        </w:rPr>
        <w:t>collect</w:t>
      </w:r>
      <w:r w:rsidR="00D5515F">
        <w:rPr>
          <w:rFonts w:ascii="Palatino Linotype" w:hAnsi="Palatino Linotype"/>
          <w:i/>
          <w:sz w:val="22"/>
          <w:szCs w:val="22"/>
        </w:rPr>
        <w:t xml:space="preserve"> payment on motorcycles as well as more individuals either pay upfront or pay promptly after work is done. </w:t>
      </w:r>
    </w:p>
    <w:p w14:paraId="319D7931" w14:textId="544A72FD" w:rsidR="00AA59C8" w:rsidRDefault="00AA59C8" w:rsidP="008A4FEA">
      <w:pPr>
        <w:rPr>
          <w:rFonts w:ascii="Palatino Linotype" w:hAnsi="Palatino Linotype"/>
          <w:i/>
          <w:sz w:val="22"/>
          <w:szCs w:val="22"/>
        </w:rPr>
      </w:pPr>
      <w:r>
        <w:rPr>
          <w:rFonts w:ascii="Palatino Linotype" w:hAnsi="Palatino Linotype"/>
          <w:i/>
          <w:sz w:val="22"/>
          <w:szCs w:val="22"/>
        </w:rPr>
        <w:tab/>
        <w:t>Questions:</w:t>
      </w:r>
    </w:p>
    <w:p w14:paraId="3BE4457C" w14:textId="78E23D91" w:rsidR="00AA59C8" w:rsidRDefault="00AA59C8" w:rsidP="00AA59C8">
      <w:pPr>
        <w:pStyle w:val="ListParagraph"/>
        <w:numPr>
          <w:ilvl w:val="0"/>
          <w:numId w:val="27"/>
        </w:numPr>
        <w:rPr>
          <w:rFonts w:ascii="Palatino Linotype" w:hAnsi="Palatino Linotype"/>
          <w:i/>
          <w:sz w:val="22"/>
          <w:szCs w:val="22"/>
        </w:rPr>
      </w:pPr>
      <w:r>
        <w:rPr>
          <w:rFonts w:ascii="Palatino Linotype" w:hAnsi="Palatino Linotype"/>
          <w:i/>
          <w:sz w:val="22"/>
          <w:szCs w:val="22"/>
        </w:rPr>
        <w:t xml:space="preserve">Nelson to </w:t>
      </w:r>
      <w:r w:rsidR="007103DA">
        <w:rPr>
          <w:rFonts w:ascii="Palatino Linotype" w:hAnsi="Palatino Linotype"/>
          <w:i/>
          <w:sz w:val="22"/>
          <w:szCs w:val="22"/>
        </w:rPr>
        <w:t>Brittenham</w:t>
      </w:r>
      <w:r>
        <w:rPr>
          <w:rFonts w:ascii="Palatino Linotype" w:hAnsi="Palatino Linotype"/>
          <w:i/>
          <w:sz w:val="22"/>
          <w:szCs w:val="22"/>
        </w:rPr>
        <w:t xml:space="preserve"> – </w:t>
      </w:r>
      <w:r w:rsidRPr="00AA59C8">
        <w:rPr>
          <w:rFonts w:ascii="Palatino Linotype" w:hAnsi="Palatino Linotype"/>
          <w:i/>
          <w:sz w:val="22"/>
          <w:szCs w:val="22"/>
          <w:u w:val="single"/>
        </w:rPr>
        <w:t>Nelson</w:t>
      </w:r>
      <w:r>
        <w:rPr>
          <w:rFonts w:ascii="Palatino Linotype" w:hAnsi="Palatino Linotype"/>
          <w:i/>
          <w:sz w:val="22"/>
          <w:szCs w:val="22"/>
        </w:rPr>
        <w:t xml:space="preserve">: How would we do the title search to ensure our position? </w:t>
      </w:r>
    </w:p>
    <w:p w14:paraId="591D064A" w14:textId="0BBE5A83" w:rsidR="00AA59C8" w:rsidRDefault="00AA59C8" w:rsidP="00AA59C8">
      <w:pPr>
        <w:pStyle w:val="ListParagraph"/>
        <w:ind w:left="3600"/>
        <w:rPr>
          <w:rFonts w:ascii="Palatino Linotype" w:hAnsi="Palatino Linotype"/>
          <w:i/>
          <w:sz w:val="22"/>
          <w:szCs w:val="22"/>
        </w:rPr>
      </w:pPr>
      <w:r w:rsidRPr="00AA59C8">
        <w:rPr>
          <w:rFonts w:ascii="Palatino Linotype" w:hAnsi="Palatino Linotype"/>
          <w:i/>
          <w:sz w:val="22"/>
          <w:szCs w:val="22"/>
          <w:u w:val="single"/>
        </w:rPr>
        <w:t>Brittenham</w:t>
      </w:r>
      <w:r>
        <w:rPr>
          <w:rFonts w:ascii="Palatino Linotype" w:hAnsi="Palatino Linotype"/>
          <w:i/>
          <w:sz w:val="22"/>
          <w:szCs w:val="22"/>
        </w:rPr>
        <w:t xml:space="preserve">: We would work with Jen Jenson and John Hodge to perform the title search and work up </w:t>
      </w:r>
      <w:proofErr w:type="gramStart"/>
      <w:r>
        <w:rPr>
          <w:rFonts w:ascii="Palatino Linotype" w:hAnsi="Palatino Linotype"/>
          <w:i/>
          <w:sz w:val="22"/>
          <w:szCs w:val="22"/>
        </w:rPr>
        <w:t>any and all</w:t>
      </w:r>
      <w:proofErr w:type="gramEnd"/>
      <w:r>
        <w:rPr>
          <w:rFonts w:ascii="Palatino Linotype" w:hAnsi="Palatino Linotype"/>
          <w:i/>
          <w:sz w:val="22"/>
          <w:szCs w:val="22"/>
        </w:rPr>
        <w:t xml:space="preserve"> documents regarding these loans as they are the experts in that field</w:t>
      </w:r>
    </w:p>
    <w:p w14:paraId="2992D0C3" w14:textId="750533B6" w:rsidR="00AA59C8" w:rsidRDefault="00AA59C8" w:rsidP="00AA59C8">
      <w:pPr>
        <w:pStyle w:val="ListParagraph"/>
        <w:ind w:left="3600"/>
        <w:rPr>
          <w:rFonts w:ascii="Palatino Linotype" w:hAnsi="Palatino Linotype"/>
          <w:i/>
          <w:sz w:val="22"/>
          <w:szCs w:val="22"/>
        </w:rPr>
      </w:pPr>
      <w:r w:rsidRPr="00AA59C8">
        <w:rPr>
          <w:rFonts w:ascii="Palatino Linotype" w:hAnsi="Palatino Linotype"/>
          <w:i/>
          <w:sz w:val="22"/>
          <w:szCs w:val="22"/>
          <w:u w:val="single"/>
        </w:rPr>
        <w:t>Nelson</w:t>
      </w:r>
      <w:r>
        <w:rPr>
          <w:rFonts w:ascii="Palatino Linotype" w:hAnsi="Palatino Linotype"/>
          <w:i/>
          <w:sz w:val="22"/>
          <w:szCs w:val="22"/>
        </w:rPr>
        <w:t>: Who pays for that service and what does it usually cost?</w:t>
      </w:r>
    </w:p>
    <w:p w14:paraId="195540D4" w14:textId="068DDF5B" w:rsidR="00AA59C8" w:rsidRDefault="00AA59C8" w:rsidP="00AA59C8">
      <w:pPr>
        <w:pStyle w:val="ListParagraph"/>
        <w:ind w:left="3600"/>
        <w:rPr>
          <w:rFonts w:ascii="Palatino Linotype" w:hAnsi="Palatino Linotype"/>
          <w:i/>
          <w:sz w:val="22"/>
          <w:szCs w:val="22"/>
        </w:rPr>
      </w:pPr>
      <w:r w:rsidRPr="00AA59C8">
        <w:rPr>
          <w:rFonts w:ascii="Palatino Linotype" w:hAnsi="Palatino Linotype"/>
          <w:i/>
          <w:sz w:val="22"/>
          <w:szCs w:val="22"/>
          <w:u w:val="single"/>
        </w:rPr>
        <w:lastRenderedPageBreak/>
        <w:t>Brittenham</w:t>
      </w:r>
      <w:r>
        <w:rPr>
          <w:rFonts w:ascii="Palatino Linotype" w:hAnsi="Palatino Linotype"/>
          <w:i/>
          <w:sz w:val="22"/>
          <w:szCs w:val="22"/>
        </w:rPr>
        <w:t xml:space="preserve">: We have the applicant pay for that service by adding it on as a fee with the loan. I believe our previous title search and document </w:t>
      </w:r>
      <w:proofErr w:type="gramStart"/>
      <w:r>
        <w:rPr>
          <w:rFonts w:ascii="Palatino Linotype" w:hAnsi="Palatino Linotype"/>
          <w:i/>
          <w:sz w:val="22"/>
          <w:szCs w:val="22"/>
        </w:rPr>
        <w:t>origination</w:t>
      </w:r>
      <w:proofErr w:type="gramEnd"/>
      <w:r>
        <w:rPr>
          <w:rFonts w:ascii="Palatino Linotype" w:hAnsi="Palatino Linotype"/>
          <w:i/>
          <w:sz w:val="22"/>
          <w:szCs w:val="22"/>
        </w:rPr>
        <w:t xml:space="preserve"> was around $1,200</w:t>
      </w:r>
    </w:p>
    <w:p w14:paraId="65230F5C" w14:textId="2DE197A0" w:rsidR="00AA59C8" w:rsidRDefault="00AA59C8" w:rsidP="00AA59C8">
      <w:pPr>
        <w:pStyle w:val="ListParagraph"/>
        <w:numPr>
          <w:ilvl w:val="0"/>
          <w:numId w:val="27"/>
        </w:numPr>
        <w:rPr>
          <w:rFonts w:ascii="Palatino Linotype" w:hAnsi="Palatino Linotype"/>
          <w:i/>
          <w:sz w:val="22"/>
          <w:szCs w:val="22"/>
        </w:rPr>
      </w:pPr>
      <w:r w:rsidRPr="007B64DE">
        <w:rPr>
          <w:rFonts w:ascii="Palatino Linotype" w:hAnsi="Palatino Linotype"/>
          <w:i/>
          <w:sz w:val="22"/>
          <w:szCs w:val="22"/>
        </w:rPr>
        <w:t xml:space="preserve">Rempe to </w:t>
      </w:r>
      <w:r w:rsidR="007103DA" w:rsidRPr="007B64DE">
        <w:rPr>
          <w:rFonts w:ascii="Palatino Linotype" w:hAnsi="Palatino Linotype"/>
          <w:i/>
          <w:sz w:val="22"/>
          <w:szCs w:val="22"/>
        </w:rPr>
        <w:t>Brittenham</w:t>
      </w:r>
      <w:r w:rsidR="007103DA">
        <w:rPr>
          <w:rFonts w:ascii="Palatino Linotype" w:hAnsi="Palatino Linotype"/>
          <w:i/>
          <w:sz w:val="22"/>
          <w:szCs w:val="22"/>
          <w:u w:val="single"/>
        </w:rPr>
        <w:t xml:space="preserve"> -</w:t>
      </w:r>
      <w:r w:rsidRPr="00AA59C8">
        <w:rPr>
          <w:rFonts w:ascii="Palatino Linotype" w:hAnsi="Palatino Linotype"/>
          <w:i/>
          <w:sz w:val="22"/>
          <w:szCs w:val="22"/>
        </w:rPr>
        <w:t xml:space="preserve"> </w:t>
      </w:r>
      <w:r w:rsidRPr="00AA59C8">
        <w:rPr>
          <w:rFonts w:ascii="Palatino Linotype" w:hAnsi="Palatino Linotype"/>
          <w:i/>
          <w:sz w:val="22"/>
          <w:szCs w:val="22"/>
          <w:u w:val="single"/>
        </w:rPr>
        <w:t>Rempe</w:t>
      </w:r>
      <w:r w:rsidRPr="00AA59C8">
        <w:rPr>
          <w:rFonts w:ascii="Palatino Linotype" w:hAnsi="Palatino Linotype"/>
          <w:i/>
          <w:sz w:val="22"/>
          <w:szCs w:val="22"/>
        </w:rPr>
        <w:t xml:space="preserve">: What happens if we have these fees but the Council </w:t>
      </w:r>
    </w:p>
    <w:p w14:paraId="10F539CB" w14:textId="5B158F30" w:rsidR="00AA59C8" w:rsidRPr="00AA59C8" w:rsidRDefault="00AA59C8" w:rsidP="00AA59C8">
      <w:pPr>
        <w:ind w:left="3600"/>
        <w:rPr>
          <w:rFonts w:ascii="Palatino Linotype" w:hAnsi="Palatino Linotype"/>
          <w:i/>
          <w:sz w:val="22"/>
          <w:szCs w:val="22"/>
        </w:rPr>
      </w:pPr>
      <w:r w:rsidRPr="00AA59C8">
        <w:rPr>
          <w:rFonts w:ascii="Palatino Linotype" w:hAnsi="Palatino Linotype"/>
          <w:i/>
          <w:sz w:val="22"/>
          <w:szCs w:val="22"/>
        </w:rPr>
        <w:t xml:space="preserve">ultimately rejects the </w:t>
      </w:r>
      <w:proofErr w:type="gramStart"/>
      <w:r w:rsidRPr="00AA59C8">
        <w:rPr>
          <w:rFonts w:ascii="Palatino Linotype" w:hAnsi="Palatino Linotype"/>
          <w:i/>
          <w:sz w:val="22"/>
          <w:szCs w:val="22"/>
        </w:rPr>
        <w:t>loan?</w:t>
      </w:r>
      <w:proofErr w:type="gramEnd"/>
    </w:p>
    <w:p w14:paraId="218E0CF2" w14:textId="77FD4B4C" w:rsidR="00AA59C8" w:rsidRPr="00AA59C8" w:rsidRDefault="00AA59C8" w:rsidP="00AA59C8">
      <w:pPr>
        <w:pStyle w:val="ListParagraph"/>
        <w:ind w:left="3600"/>
        <w:rPr>
          <w:rFonts w:ascii="Palatino Linotype" w:hAnsi="Palatino Linotype"/>
          <w:i/>
          <w:sz w:val="22"/>
          <w:szCs w:val="22"/>
        </w:rPr>
      </w:pPr>
      <w:r w:rsidRPr="00AA59C8">
        <w:rPr>
          <w:rFonts w:ascii="Palatino Linotype" w:hAnsi="Palatino Linotype"/>
          <w:i/>
          <w:sz w:val="22"/>
          <w:szCs w:val="22"/>
          <w:u w:val="single"/>
        </w:rPr>
        <w:t>Brittenham</w:t>
      </w:r>
      <w:r>
        <w:rPr>
          <w:rFonts w:ascii="Palatino Linotype" w:hAnsi="Palatino Linotype"/>
          <w:i/>
          <w:sz w:val="22"/>
          <w:szCs w:val="22"/>
        </w:rPr>
        <w:t xml:space="preserve">: </w:t>
      </w:r>
      <w:r w:rsidR="007103DA">
        <w:rPr>
          <w:rFonts w:ascii="Palatino Linotype" w:hAnsi="Palatino Linotype"/>
          <w:i/>
          <w:sz w:val="22"/>
          <w:szCs w:val="22"/>
        </w:rPr>
        <w:t>Unfortunately,</w:t>
      </w:r>
      <w:r>
        <w:rPr>
          <w:rFonts w:ascii="Palatino Linotype" w:hAnsi="Palatino Linotype"/>
          <w:i/>
          <w:sz w:val="22"/>
          <w:szCs w:val="22"/>
        </w:rPr>
        <w:t xml:space="preserve"> the CDA (City) would then be responsible for the </w:t>
      </w:r>
      <w:r w:rsidR="007103DA">
        <w:rPr>
          <w:rFonts w:ascii="Palatino Linotype" w:hAnsi="Palatino Linotype"/>
          <w:i/>
          <w:sz w:val="22"/>
          <w:szCs w:val="22"/>
        </w:rPr>
        <w:t>costs,</w:t>
      </w:r>
      <w:r>
        <w:rPr>
          <w:rFonts w:ascii="Palatino Linotype" w:hAnsi="Palatino Linotype"/>
          <w:i/>
          <w:sz w:val="22"/>
          <w:szCs w:val="22"/>
        </w:rPr>
        <w:t xml:space="preserve"> however a loss of $1,200 to $1,500 is far easier to absorb than not setting up a loan appropriately </w:t>
      </w:r>
    </w:p>
    <w:p w14:paraId="156893A2" w14:textId="4CC3F998" w:rsidR="008A4FEA" w:rsidRPr="007B64DE" w:rsidRDefault="007B64DE" w:rsidP="00AA59C8">
      <w:pPr>
        <w:pStyle w:val="ListParagraph"/>
        <w:numPr>
          <w:ilvl w:val="0"/>
          <w:numId w:val="27"/>
        </w:numPr>
        <w:rPr>
          <w:rFonts w:ascii="Palatino Linotype" w:hAnsi="Palatino Linotype"/>
          <w:i/>
          <w:sz w:val="22"/>
          <w:szCs w:val="22"/>
          <w:u w:val="single"/>
        </w:rPr>
      </w:pPr>
      <w:r w:rsidRPr="007B64DE">
        <w:rPr>
          <w:rFonts w:ascii="Palatino Linotype" w:hAnsi="Palatino Linotype"/>
          <w:i/>
          <w:sz w:val="22"/>
          <w:szCs w:val="22"/>
        </w:rPr>
        <w:t>Carter to Cambron –</w:t>
      </w:r>
      <w:r>
        <w:rPr>
          <w:rFonts w:ascii="Palatino Linotype" w:hAnsi="Palatino Linotype"/>
          <w:i/>
          <w:sz w:val="22"/>
          <w:szCs w:val="22"/>
          <w:u w:val="single"/>
        </w:rPr>
        <w:t xml:space="preserve"> </w:t>
      </w:r>
      <w:r w:rsidRPr="007B64DE">
        <w:rPr>
          <w:rFonts w:ascii="Palatino Linotype" w:hAnsi="Palatino Linotype"/>
          <w:i/>
          <w:sz w:val="22"/>
          <w:szCs w:val="22"/>
        </w:rPr>
        <w:tab/>
      </w:r>
      <w:r w:rsidRPr="007B64DE">
        <w:rPr>
          <w:rFonts w:ascii="Palatino Linotype" w:hAnsi="Palatino Linotype"/>
          <w:i/>
          <w:sz w:val="22"/>
          <w:szCs w:val="22"/>
          <w:u w:val="single"/>
        </w:rPr>
        <w:t>Carter</w:t>
      </w:r>
      <w:r w:rsidRPr="007B64DE">
        <w:rPr>
          <w:rFonts w:ascii="Palatino Linotype" w:hAnsi="Palatino Linotype"/>
          <w:i/>
          <w:sz w:val="22"/>
          <w:szCs w:val="22"/>
        </w:rPr>
        <w:t xml:space="preserve">: what experience do you have in this </w:t>
      </w:r>
      <w:r w:rsidR="007103DA" w:rsidRPr="007B64DE">
        <w:rPr>
          <w:rFonts w:ascii="Palatino Linotype" w:hAnsi="Palatino Linotype"/>
          <w:i/>
          <w:sz w:val="22"/>
          <w:szCs w:val="22"/>
        </w:rPr>
        <w:t>area.</w:t>
      </w:r>
    </w:p>
    <w:p w14:paraId="3E457812" w14:textId="01AEA3C0" w:rsidR="007B64DE" w:rsidRDefault="007B64DE" w:rsidP="007B64DE">
      <w:pPr>
        <w:ind w:left="3600"/>
        <w:rPr>
          <w:rFonts w:ascii="Palatino Linotype" w:hAnsi="Palatino Linotype"/>
          <w:i/>
          <w:sz w:val="22"/>
          <w:szCs w:val="22"/>
        </w:rPr>
      </w:pPr>
      <w:r>
        <w:rPr>
          <w:rFonts w:ascii="Palatino Linotype" w:hAnsi="Palatino Linotype"/>
          <w:i/>
          <w:sz w:val="22"/>
          <w:szCs w:val="22"/>
          <w:u w:val="single"/>
        </w:rPr>
        <w:t xml:space="preserve">Cambron: </w:t>
      </w:r>
      <w:r>
        <w:rPr>
          <w:rFonts w:ascii="Palatino Linotype" w:hAnsi="Palatino Linotype"/>
          <w:i/>
          <w:sz w:val="22"/>
          <w:szCs w:val="22"/>
        </w:rPr>
        <w:t xml:space="preserve">Ran a vehicle polishing business for 10years that I have turned over to Ethan Roberts. I also have been working on engines forever just to keep them going.  </w:t>
      </w:r>
      <w:r w:rsidR="00D5515F">
        <w:rPr>
          <w:rFonts w:ascii="Palatino Linotype" w:hAnsi="Palatino Linotype"/>
          <w:i/>
          <w:sz w:val="22"/>
          <w:szCs w:val="22"/>
        </w:rPr>
        <w:t xml:space="preserve">I forgot to mention earlier but I also am going to be doing financing as well for individuals using my business. This is through the SNAP program </w:t>
      </w:r>
      <w:proofErr w:type="gramStart"/>
      <w:r w:rsidR="00D5515F">
        <w:rPr>
          <w:rFonts w:ascii="Palatino Linotype" w:hAnsi="Palatino Linotype"/>
          <w:i/>
          <w:sz w:val="22"/>
          <w:szCs w:val="22"/>
        </w:rPr>
        <w:t>and also</w:t>
      </w:r>
      <w:proofErr w:type="gramEnd"/>
      <w:r w:rsidR="00D5515F">
        <w:rPr>
          <w:rFonts w:ascii="Palatino Linotype" w:hAnsi="Palatino Linotype"/>
          <w:i/>
          <w:sz w:val="22"/>
          <w:szCs w:val="22"/>
        </w:rPr>
        <w:t xml:space="preserve"> is </w:t>
      </w:r>
      <w:proofErr w:type="gramStart"/>
      <w:r w:rsidR="00D5515F">
        <w:rPr>
          <w:rFonts w:ascii="Palatino Linotype" w:hAnsi="Palatino Linotype"/>
          <w:i/>
          <w:sz w:val="22"/>
          <w:szCs w:val="22"/>
        </w:rPr>
        <w:t xml:space="preserve">for three </w:t>
      </w:r>
      <w:r w:rsidR="007103DA">
        <w:rPr>
          <w:rFonts w:ascii="Palatino Linotype" w:hAnsi="Palatino Linotype"/>
          <w:i/>
          <w:sz w:val="22"/>
          <w:szCs w:val="22"/>
        </w:rPr>
        <w:t>months</w:t>
      </w:r>
      <w:r w:rsidR="00D5515F">
        <w:rPr>
          <w:rFonts w:ascii="Palatino Linotype" w:hAnsi="Palatino Linotype"/>
          <w:i/>
          <w:sz w:val="22"/>
          <w:szCs w:val="22"/>
        </w:rPr>
        <w:t xml:space="preserve"> of interest free payments</w:t>
      </w:r>
      <w:proofErr w:type="gramEnd"/>
      <w:r w:rsidR="00D5515F">
        <w:rPr>
          <w:rFonts w:ascii="Palatino Linotype" w:hAnsi="Palatino Linotype"/>
          <w:i/>
          <w:sz w:val="22"/>
          <w:szCs w:val="22"/>
        </w:rPr>
        <w:t xml:space="preserve">. </w:t>
      </w:r>
    </w:p>
    <w:p w14:paraId="410738E5" w14:textId="28058B07" w:rsidR="00D5515F" w:rsidRPr="007B64DE" w:rsidRDefault="00D5515F" w:rsidP="007B64DE">
      <w:pPr>
        <w:ind w:left="3600"/>
        <w:rPr>
          <w:rFonts w:ascii="Palatino Linotype" w:hAnsi="Palatino Linotype"/>
          <w:i/>
          <w:sz w:val="22"/>
          <w:szCs w:val="22"/>
        </w:rPr>
      </w:pPr>
    </w:p>
    <w:p w14:paraId="089CA54D" w14:textId="41CA9152" w:rsidR="008A4FEA" w:rsidRPr="008A4FEA" w:rsidRDefault="008A4FEA" w:rsidP="008A4FEA">
      <w:pPr>
        <w:rPr>
          <w:rFonts w:ascii="Palatino Linotype" w:hAnsi="Palatino Linotype"/>
          <w:b/>
          <w:bCs/>
          <w:i/>
          <w:sz w:val="22"/>
          <w:szCs w:val="22"/>
        </w:rPr>
      </w:pPr>
      <w:r w:rsidRPr="008A4FEA">
        <w:rPr>
          <w:rFonts w:ascii="Palatino Linotype" w:hAnsi="Palatino Linotype"/>
          <w:b/>
          <w:bCs/>
          <w:i/>
          <w:sz w:val="22"/>
          <w:szCs w:val="22"/>
        </w:rPr>
        <w:t>Internal Discussion by the Committee Followed</w:t>
      </w:r>
    </w:p>
    <w:p w14:paraId="1C7908F2" w14:textId="77777777" w:rsidR="008A4FEA" w:rsidRDefault="008A4FEA" w:rsidP="00C234C1">
      <w:pPr>
        <w:rPr>
          <w:rFonts w:ascii="Palatino Linotype" w:hAnsi="Palatino Linotype"/>
          <w:i/>
          <w:sz w:val="22"/>
          <w:szCs w:val="22"/>
        </w:rPr>
      </w:pPr>
    </w:p>
    <w:p w14:paraId="57360FED" w14:textId="30F40E81" w:rsidR="00856A78" w:rsidRDefault="00856A78" w:rsidP="00856A78">
      <w:pPr>
        <w:tabs>
          <w:tab w:val="left" w:pos="900"/>
        </w:tabs>
        <w:rPr>
          <w:b/>
          <w:bCs/>
          <w:sz w:val="22"/>
          <w:szCs w:val="22"/>
        </w:rPr>
      </w:pPr>
      <w:r>
        <w:rPr>
          <w:b/>
          <w:bCs/>
          <w:sz w:val="22"/>
          <w:szCs w:val="22"/>
        </w:rPr>
        <w:t xml:space="preserve">Motion made By </w:t>
      </w:r>
      <w:r w:rsidR="00D5515F">
        <w:rPr>
          <w:b/>
          <w:bCs/>
          <w:sz w:val="22"/>
          <w:szCs w:val="22"/>
        </w:rPr>
        <w:t>Nelson</w:t>
      </w:r>
      <w:r>
        <w:rPr>
          <w:b/>
          <w:bCs/>
          <w:sz w:val="22"/>
          <w:szCs w:val="22"/>
        </w:rPr>
        <w:t xml:space="preserve"> and seconded by </w:t>
      </w:r>
      <w:r w:rsidR="00D5515F">
        <w:rPr>
          <w:b/>
          <w:bCs/>
          <w:sz w:val="22"/>
          <w:szCs w:val="22"/>
        </w:rPr>
        <w:t>Scott</w:t>
      </w:r>
      <w:r>
        <w:rPr>
          <w:b/>
          <w:bCs/>
          <w:sz w:val="22"/>
          <w:szCs w:val="22"/>
        </w:rPr>
        <w:t xml:space="preserve"> to </w:t>
      </w:r>
      <w:r w:rsidR="00D5515F">
        <w:rPr>
          <w:b/>
          <w:bCs/>
          <w:sz w:val="22"/>
          <w:szCs w:val="22"/>
        </w:rPr>
        <w:t>advance this application to the December 8</w:t>
      </w:r>
      <w:r w:rsidR="00D5515F" w:rsidRPr="00D5515F">
        <w:rPr>
          <w:b/>
          <w:bCs/>
          <w:sz w:val="22"/>
          <w:szCs w:val="22"/>
          <w:vertAlign w:val="superscript"/>
        </w:rPr>
        <w:t>th</w:t>
      </w:r>
      <w:r w:rsidR="00D5515F">
        <w:rPr>
          <w:b/>
          <w:bCs/>
          <w:sz w:val="22"/>
          <w:szCs w:val="22"/>
        </w:rPr>
        <w:t xml:space="preserve"> Meeting with the following terms:</w:t>
      </w:r>
    </w:p>
    <w:p w14:paraId="4823B2CB" w14:textId="5520F1B3" w:rsidR="00D5515F" w:rsidRPr="00D5515F" w:rsidRDefault="00D5515F" w:rsidP="00D5515F">
      <w:pPr>
        <w:pStyle w:val="ListParagraph"/>
        <w:numPr>
          <w:ilvl w:val="0"/>
          <w:numId w:val="28"/>
        </w:numPr>
        <w:tabs>
          <w:tab w:val="left" w:pos="900"/>
        </w:tabs>
        <w:rPr>
          <w:sz w:val="22"/>
          <w:szCs w:val="22"/>
        </w:rPr>
      </w:pPr>
      <w:r w:rsidRPr="00D5515F">
        <w:rPr>
          <w:sz w:val="22"/>
          <w:szCs w:val="22"/>
        </w:rPr>
        <w:t xml:space="preserve">The </w:t>
      </w:r>
      <w:proofErr w:type="gramStart"/>
      <w:r w:rsidRPr="00D5515F">
        <w:rPr>
          <w:sz w:val="22"/>
          <w:szCs w:val="22"/>
        </w:rPr>
        <w:t>City</w:t>
      </w:r>
      <w:proofErr w:type="gramEnd"/>
      <w:r w:rsidRPr="00D5515F">
        <w:rPr>
          <w:sz w:val="22"/>
          <w:szCs w:val="22"/>
        </w:rPr>
        <w:t xml:space="preserve"> remains in first position on the building and UCC guarantees are obtained on any “valuable” equipment </w:t>
      </w:r>
    </w:p>
    <w:p w14:paraId="5B9C2713" w14:textId="37FF2CD3" w:rsidR="00D5515F" w:rsidRPr="00D5515F" w:rsidRDefault="00D5515F" w:rsidP="00D5515F">
      <w:pPr>
        <w:pStyle w:val="ListParagraph"/>
        <w:numPr>
          <w:ilvl w:val="0"/>
          <w:numId w:val="28"/>
        </w:numPr>
        <w:tabs>
          <w:tab w:val="left" w:pos="900"/>
        </w:tabs>
        <w:rPr>
          <w:sz w:val="22"/>
          <w:szCs w:val="22"/>
        </w:rPr>
      </w:pPr>
      <w:r w:rsidRPr="00D5515F">
        <w:rPr>
          <w:sz w:val="22"/>
          <w:szCs w:val="22"/>
        </w:rPr>
        <w:t xml:space="preserve">A co-signor is found for this </w:t>
      </w:r>
      <w:r>
        <w:rPr>
          <w:sz w:val="22"/>
          <w:szCs w:val="22"/>
        </w:rPr>
        <w:t xml:space="preserve">loan obligation </w:t>
      </w:r>
    </w:p>
    <w:tbl>
      <w:tblPr>
        <w:tblStyle w:val="TableGrid"/>
        <w:tblW w:w="0" w:type="auto"/>
        <w:tblLook w:val="04A0" w:firstRow="1" w:lastRow="0" w:firstColumn="1" w:lastColumn="0" w:noHBand="0" w:noVBand="1"/>
      </w:tblPr>
      <w:tblGrid>
        <w:gridCol w:w="2660"/>
        <w:gridCol w:w="2230"/>
        <w:gridCol w:w="2230"/>
      </w:tblGrid>
      <w:tr w:rsidR="00856A78" w:rsidRPr="00E1795F" w14:paraId="10112D8B" w14:textId="77777777" w:rsidTr="006F14CA">
        <w:tc>
          <w:tcPr>
            <w:tcW w:w="2660" w:type="dxa"/>
          </w:tcPr>
          <w:p w14:paraId="500DED7C"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Vyzourek, Treg</w:t>
            </w:r>
          </w:p>
        </w:tc>
        <w:tc>
          <w:tcPr>
            <w:tcW w:w="2230" w:type="dxa"/>
          </w:tcPr>
          <w:p w14:paraId="415C8796"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5CA61A8"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4CE39CAA" w14:textId="77777777" w:rsidTr="006F14CA">
        <w:tc>
          <w:tcPr>
            <w:tcW w:w="2660" w:type="dxa"/>
          </w:tcPr>
          <w:p w14:paraId="7E0CFA38"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52E8368C" w14:textId="77777777" w:rsidR="00856A78" w:rsidRPr="00E1795F" w:rsidRDefault="00856A78" w:rsidP="006F14CA">
            <w:pPr>
              <w:rPr>
                <w:rFonts w:ascii="Palatino Linotype" w:hAnsi="Palatino Linotype"/>
                <w:i/>
                <w:sz w:val="22"/>
                <w:szCs w:val="22"/>
              </w:rPr>
            </w:pPr>
            <w:r w:rsidRPr="00D5515F">
              <w:rPr>
                <w:rFonts w:ascii="Palatino Linotype" w:hAnsi="Palatino Linotype"/>
                <w:i/>
                <w:sz w:val="22"/>
                <w:szCs w:val="22"/>
                <w:highlight w:val="yellow"/>
              </w:rPr>
              <w:t>Yes</w:t>
            </w:r>
          </w:p>
        </w:tc>
        <w:tc>
          <w:tcPr>
            <w:tcW w:w="2230" w:type="dxa"/>
          </w:tcPr>
          <w:p w14:paraId="31816A9B"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FF45EE7" w14:textId="77777777" w:rsidTr="006F14CA">
        <w:tc>
          <w:tcPr>
            <w:tcW w:w="2660" w:type="dxa"/>
          </w:tcPr>
          <w:p w14:paraId="52FE1639"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78A77B32"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C2E1BFC"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6B4811F9" w14:textId="77777777" w:rsidTr="006F14CA">
        <w:tc>
          <w:tcPr>
            <w:tcW w:w="2660" w:type="dxa"/>
          </w:tcPr>
          <w:p w14:paraId="7CE97AE9"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241D4949"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2914D1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02FC8FE1" w14:textId="77777777" w:rsidTr="006F14CA">
        <w:tc>
          <w:tcPr>
            <w:tcW w:w="2660" w:type="dxa"/>
          </w:tcPr>
          <w:p w14:paraId="46E65F63"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0EE64264"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328DBF9C"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3AE9F6CA" w14:textId="77777777" w:rsidTr="006F14CA">
        <w:tc>
          <w:tcPr>
            <w:tcW w:w="2660" w:type="dxa"/>
          </w:tcPr>
          <w:p w14:paraId="2E2853CD"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5C23A7A1"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5EE2B942"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3F238E3" w14:textId="77777777" w:rsidTr="006F14CA">
        <w:tc>
          <w:tcPr>
            <w:tcW w:w="2660" w:type="dxa"/>
          </w:tcPr>
          <w:p w14:paraId="3CAD66BE"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634B6C2D"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5F81DC6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bl>
    <w:p w14:paraId="39FBA9AD" w14:textId="77777777" w:rsidR="00856A78" w:rsidRDefault="00856A78" w:rsidP="00C234C1">
      <w:pPr>
        <w:rPr>
          <w:rFonts w:ascii="Palatino Linotype" w:hAnsi="Palatino Linotype"/>
          <w:i/>
          <w:sz w:val="22"/>
          <w:szCs w:val="22"/>
        </w:rPr>
      </w:pPr>
    </w:p>
    <w:p w14:paraId="20BEEA7A" w14:textId="77777777" w:rsidR="00856A78" w:rsidRDefault="00856A78" w:rsidP="00C234C1">
      <w:pPr>
        <w:rPr>
          <w:rFonts w:ascii="Palatino Linotype" w:hAnsi="Palatino Linotype"/>
          <w:i/>
          <w:sz w:val="22"/>
          <w:szCs w:val="22"/>
        </w:rPr>
      </w:pPr>
    </w:p>
    <w:p w14:paraId="0B9FC225" w14:textId="166D0CE7" w:rsidR="000E0DF4" w:rsidRPr="000E0DF4" w:rsidRDefault="000E0DF4" w:rsidP="000E0DF4">
      <w:pPr>
        <w:pStyle w:val="ListParagraph"/>
        <w:numPr>
          <w:ilvl w:val="1"/>
          <w:numId w:val="1"/>
        </w:numPr>
        <w:rPr>
          <w:rFonts w:ascii="Palatino Linotype" w:hAnsi="Palatino Linotype"/>
          <w:b/>
          <w:bCs/>
          <w:i/>
          <w:sz w:val="22"/>
          <w:szCs w:val="22"/>
        </w:rPr>
      </w:pPr>
      <w:r>
        <w:rPr>
          <w:rFonts w:ascii="Palatino Linotype" w:hAnsi="Palatino Linotype"/>
          <w:iCs/>
          <w:sz w:val="22"/>
          <w:szCs w:val="22"/>
        </w:rPr>
        <w:t>Loan Superior Outdoor Power</w:t>
      </w:r>
    </w:p>
    <w:p w14:paraId="1E309069" w14:textId="1AD99883" w:rsidR="00D5515F" w:rsidRDefault="00976262" w:rsidP="00976262">
      <w:pPr>
        <w:rPr>
          <w:rFonts w:ascii="Palatino Linotype" w:hAnsi="Palatino Linotype"/>
          <w:i/>
          <w:sz w:val="22"/>
          <w:szCs w:val="22"/>
        </w:rPr>
      </w:pPr>
      <w:r w:rsidRPr="00976262">
        <w:rPr>
          <w:rFonts w:ascii="Palatino Linotype" w:hAnsi="Palatino Linotype"/>
          <w:i/>
          <w:sz w:val="22"/>
          <w:szCs w:val="22"/>
          <w:u w:val="single"/>
        </w:rPr>
        <w:t>Discussion</w:t>
      </w:r>
      <w:r w:rsidR="007103DA" w:rsidRPr="00976262">
        <w:rPr>
          <w:rFonts w:ascii="Palatino Linotype" w:hAnsi="Palatino Linotype"/>
          <w:i/>
          <w:sz w:val="22"/>
          <w:szCs w:val="22"/>
          <w:u w:val="single"/>
        </w:rPr>
        <w:t>: Corman</w:t>
      </w:r>
      <w:r w:rsidR="00D5515F" w:rsidRPr="008A4FEA">
        <w:rPr>
          <w:rFonts w:ascii="Palatino Linotype" w:hAnsi="Palatino Linotype"/>
          <w:i/>
          <w:sz w:val="22"/>
          <w:szCs w:val="22"/>
        </w:rPr>
        <w:t xml:space="preserve"> </w:t>
      </w:r>
      <w:r w:rsidR="00D5515F">
        <w:rPr>
          <w:rFonts w:ascii="Palatino Linotype" w:hAnsi="Palatino Linotype"/>
          <w:i/>
          <w:sz w:val="22"/>
          <w:szCs w:val="22"/>
        </w:rPr>
        <w:t xml:space="preserve">opened discussion on the loan to Superior Outdoor Power and provided Keith and </w:t>
      </w:r>
      <w:proofErr w:type="gramStart"/>
      <w:r w:rsidR="00D5515F">
        <w:rPr>
          <w:rFonts w:ascii="Palatino Linotype" w:hAnsi="Palatino Linotype"/>
          <w:i/>
          <w:sz w:val="22"/>
          <w:szCs w:val="22"/>
        </w:rPr>
        <w:t>Susan</w:t>
      </w:r>
      <w:proofErr w:type="gramEnd"/>
      <w:r w:rsidR="00D5515F">
        <w:rPr>
          <w:rFonts w:ascii="Palatino Linotype" w:hAnsi="Palatino Linotype"/>
          <w:i/>
          <w:sz w:val="22"/>
          <w:szCs w:val="22"/>
        </w:rPr>
        <w:t xml:space="preserve"> </w:t>
      </w:r>
      <w:proofErr w:type="gramStart"/>
      <w:r w:rsidR="00D5515F">
        <w:rPr>
          <w:rFonts w:ascii="Palatino Linotype" w:hAnsi="Palatino Linotype"/>
          <w:i/>
          <w:sz w:val="22"/>
          <w:szCs w:val="22"/>
        </w:rPr>
        <w:t>and</w:t>
      </w:r>
      <w:proofErr w:type="gramEnd"/>
      <w:r w:rsidR="00D5515F">
        <w:rPr>
          <w:rFonts w:ascii="Palatino Linotype" w:hAnsi="Palatino Linotype"/>
          <w:i/>
          <w:sz w:val="22"/>
          <w:szCs w:val="22"/>
        </w:rPr>
        <w:t xml:space="preserve"> opportunity to speak on their project objectives. They stated that they were buying the old State Farm Building to </w:t>
      </w:r>
      <w:proofErr w:type="gramStart"/>
      <w:r w:rsidR="00D5515F">
        <w:rPr>
          <w:rFonts w:ascii="Palatino Linotype" w:hAnsi="Palatino Linotype"/>
          <w:i/>
          <w:sz w:val="22"/>
          <w:szCs w:val="22"/>
        </w:rPr>
        <w:t>allow for</w:t>
      </w:r>
      <w:proofErr w:type="gramEnd"/>
      <w:r w:rsidR="00D5515F">
        <w:rPr>
          <w:rFonts w:ascii="Palatino Linotype" w:hAnsi="Palatino Linotype"/>
          <w:i/>
          <w:sz w:val="22"/>
          <w:szCs w:val="22"/>
        </w:rPr>
        <w:t xml:space="preserve"> them to expand their storage space and take on additional lines. </w:t>
      </w:r>
      <w:r w:rsidR="007103DA">
        <w:rPr>
          <w:rFonts w:ascii="Palatino Linotype" w:hAnsi="Palatino Linotype"/>
          <w:i/>
          <w:sz w:val="22"/>
          <w:szCs w:val="22"/>
        </w:rPr>
        <w:t>Ideally,</w:t>
      </w:r>
      <w:r w:rsidR="00D5515F">
        <w:rPr>
          <w:rFonts w:ascii="Palatino Linotype" w:hAnsi="Palatino Linotype"/>
          <w:i/>
          <w:sz w:val="22"/>
          <w:szCs w:val="22"/>
        </w:rPr>
        <w:t xml:space="preserve"> they want to be able to sell and service smaller utility trailers in addition to using that space for interior storage of equipment as needed. As part of this project the loading and unloading docks present on the building would need to be modified. </w:t>
      </w:r>
    </w:p>
    <w:p w14:paraId="4C6A93C1" w14:textId="6EDE8FEF" w:rsidR="00251DC6" w:rsidRPr="00251DC6" w:rsidRDefault="00D5515F" w:rsidP="00251DC6">
      <w:pPr>
        <w:rPr>
          <w:rFonts w:ascii="Palatino Linotype" w:hAnsi="Palatino Linotype"/>
          <w:i/>
          <w:sz w:val="22"/>
          <w:szCs w:val="22"/>
        </w:rPr>
      </w:pPr>
      <w:r>
        <w:rPr>
          <w:rFonts w:ascii="Palatino Linotype" w:hAnsi="Palatino Linotype"/>
          <w:i/>
          <w:sz w:val="22"/>
          <w:szCs w:val="22"/>
        </w:rPr>
        <w:tab/>
        <w:t>Questions:</w:t>
      </w:r>
      <w:r w:rsidR="00251DC6">
        <w:rPr>
          <w:rFonts w:ascii="Palatino Linotype" w:hAnsi="Palatino Linotype"/>
          <w:i/>
          <w:sz w:val="22"/>
          <w:szCs w:val="22"/>
        </w:rPr>
        <w:t xml:space="preserve"> </w:t>
      </w:r>
    </w:p>
    <w:p w14:paraId="1C57DCA6" w14:textId="77777777" w:rsidR="00251DC6" w:rsidRDefault="00251DC6" w:rsidP="00251DC6">
      <w:pPr>
        <w:pStyle w:val="ListParagraph"/>
        <w:numPr>
          <w:ilvl w:val="0"/>
          <w:numId w:val="27"/>
        </w:numPr>
        <w:rPr>
          <w:rFonts w:ascii="Palatino Linotype" w:hAnsi="Palatino Linotype"/>
          <w:i/>
          <w:sz w:val="22"/>
          <w:szCs w:val="22"/>
        </w:rPr>
      </w:pPr>
      <w:r>
        <w:rPr>
          <w:rFonts w:ascii="Palatino Linotype" w:hAnsi="Palatino Linotype"/>
          <w:i/>
          <w:sz w:val="22"/>
          <w:szCs w:val="22"/>
        </w:rPr>
        <w:t>Nelson</w:t>
      </w:r>
      <w:r w:rsidRPr="00251DC6">
        <w:rPr>
          <w:rFonts w:ascii="Palatino Linotype" w:hAnsi="Palatino Linotype"/>
          <w:i/>
          <w:sz w:val="22"/>
          <w:szCs w:val="22"/>
        </w:rPr>
        <w:t xml:space="preserve"> to </w:t>
      </w:r>
      <w:r>
        <w:rPr>
          <w:rFonts w:ascii="Palatino Linotype" w:hAnsi="Palatino Linotype"/>
          <w:i/>
          <w:sz w:val="22"/>
          <w:szCs w:val="22"/>
        </w:rPr>
        <w:t xml:space="preserve">Rogers – </w:t>
      </w:r>
      <w:r w:rsidRPr="00251DC6">
        <w:rPr>
          <w:rFonts w:ascii="Palatino Linotype" w:hAnsi="Palatino Linotype"/>
          <w:i/>
          <w:sz w:val="22"/>
          <w:szCs w:val="22"/>
          <w:u w:val="single"/>
        </w:rPr>
        <w:t>Nelson</w:t>
      </w:r>
      <w:r>
        <w:rPr>
          <w:rFonts w:ascii="Palatino Linotype" w:hAnsi="Palatino Linotype"/>
          <w:i/>
          <w:sz w:val="22"/>
          <w:szCs w:val="22"/>
          <w:u w:val="single"/>
        </w:rPr>
        <w:t xml:space="preserve">: </w:t>
      </w:r>
      <w:r>
        <w:rPr>
          <w:rFonts w:ascii="Palatino Linotype" w:hAnsi="Palatino Linotype"/>
          <w:i/>
          <w:sz w:val="22"/>
          <w:szCs w:val="22"/>
        </w:rPr>
        <w:t>What does your timeline look like on this?</w:t>
      </w:r>
    </w:p>
    <w:p w14:paraId="5026372B" w14:textId="77777777" w:rsidR="00251DC6" w:rsidRDefault="00251DC6" w:rsidP="00251DC6">
      <w:pPr>
        <w:pStyle w:val="ListParagraph"/>
        <w:ind w:left="2880"/>
        <w:rPr>
          <w:rFonts w:ascii="Palatino Linotype" w:hAnsi="Palatino Linotype"/>
          <w:i/>
          <w:sz w:val="22"/>
          <w:szCs w:val="22"/>
        </w:rPr>
      </w:pPr>
      <w:r>
        <w:rPr>
          <w:rFonts w:ascii="Palatino Linotype" w:hAnsi="Palatino Linotype"/>
          <w:i/>
          <w:sz w:val="22"/>
          <w:szCs w:val="22"/>
        </w:rPr>
        <w:t xml:space="preserve">     </w:t>
      </w:r>
      <w:r w:rsidRPr="00251DC6">
        <w:rPr>
          <w:rFonts w:ascii="Palatino Linotype" w:hAnsi="Palatino Linotype"/>
          <w:i/>
          <w:sz w:val="22"/>
          <w:szCs w:val="22"/>
          <w:u w:val="single"/>
        </w:rPr>
        <w:t>Rogers</w:t>
      </w:r>
      <w:proofErr w:type="gramStart"/>
      <w:r>
        <w:rPr>
          <w:rFonts w:ascii="Palatino Linotype" w:hAnsi="Palatino Linotype"/>
          <w:i/>
          <w:sz w:val="22"/>
          <w:szCs w:val="22"/>
        </w:rPr>
        <w:t>:  We</w:t>
      </w:r>
      <w:proofErr w:type="gramEnd"/>
      <w:r>
        <w:rPr>
          <w:rFonts w:ascii="Palatino Linotype" w:hAnsi="Palatino Linotype"/>
          <w:i/>
          <w:sz w:val="22"/>
          <w:szCs w:val="22"/>
        </w:rPr>
        <w:t xml:space="preserve"> close on the ground before the end of the year and would     </w:t>
      </w:r>
    </w:p>
    <w:p w14:paraId="21258EF6" w14:textId="128F1E75" w:rsidR="00D5515F" w:rsidRPr="00251DC6" w:rsidRDefault="00251DC6" w:rsidP="00251DC6">
      <w:pPr>
        <w:pStyle w:val="ListParagraph"/>
        <w:ind w:left="2880"/>
        <w:rPr>
          <w:rFonts w:ascii="Palatino Linotype" w:hAnsi="Palatino Linotype"/>
          <w:i/>
          <w:sz w:val="22"/>
          <w:szCs w:val="22"/>
        </w:rPr>
      </w:pPr>
      <w:r w:rsidRPr="00251DC6">
        <w:rPr>
          <w:rFonts w:ascii="Palatino Linotype" w:hAnsi="Palatino Linotype"/>
          <w:i/>
          <w:sz w:val="22"/>
          <w:szCs w:val="22"/>
        </w:rPr>
        <w:t xml:space="preserve">    </w:t>
      </w:r>
      <w:r>
        <w:rPr>
          <w:rFonts w:ascii="Palatino Linotype" w:hAnsi="Palatino Linotype"/>
          <w:i/>
          <w:sz w:val="22"/>
          <w:szCs w:val="22"/>
          <w:u w:val="single"/>
        </w:rPr>
        <w:t xml:space="preserve"> </w:t>
      </w:r>
      <w:r>
        <w:rPr>
          <w:rFonts w:ascii="Palatino Linotype" w:hAnsi="Palatino Linotype"/>
          <w:i/>
          <w:sz w:val="22"/>
          <w:szCs w:val="22"/>
        </w:rPr>
        <w:t xml:space="preserve">like to begin modification of the building in January or February </w:t>
      </w:r>
    </w:p>
    <w:p w14:paraId="0DA9B290" w14:textId="77777777" w:rsidR="00D5515F" w:rsidRDefault="00D5515F" w:rsidP="00976262">
      <w:pPr>
        <w:rPr>
          <w:rFonts w:ascii="Palatino Linotype" w:hAnsi="Palatino Linotype"/>
          <w:i/>
          <w:sz w:val="22"/>
          <w:szCs w:val="22"/>
        </w:rPr>
      </w:pPr>
    </w:p>
    <w:p w14:paraId="4AD0704D" w14:textId="77777777" w:rsidR="00251DC6" w:rsidRPr="008A4FEA" w:rsidRDefault="00251DC6" w:rsidP="00251DC6">
      <w:pPr>
        <w:rPr>
          <w:rFonts w:ascii="Palatino Linotype" w:hAnsi="Palatino Linotype"/>
          <w:b/>
          <w:bCs/>
          <w:i/>
          <w:sz w:val="22"/>
          <w:szCs w:val="22"/>
        </w:rPr>
      </w:pPr>
      <w:r w:rsidRPr="008A4FEA">
        <w:rPr>
          <w:rFonts w:ascii="Palatino Linotype" w:hAnsi="Palatino Linotype"/>
          <w:b/>
          <w:bCs/>
          <w:i/>
          <w:sz w:val="22"/>
          <w:szCs w:val="22"/>
        </w:rPr>
        <w:t>Internal Discussion by the Committee Followed</w:t>
      </w:r>
    </w:p>
    <w:p w14:paraId="5C965226" w14:textId="77777777" w:rsidR="00D5515F" w:rsidRDefault="00D5515F" w:rsidP="00976262">
      <w:pPr>
        <w:rPr>
          <w:rFonts w:ascii="Palatino Linotype" w:hAnsi="Palatino Linotype"/>
          <w:i/>
          <w:sz w:val="22"/>
          <w:szCs w:val="22"/>
        </w:rPr>
      </w:pPr>
    </w:p>
    <w:p w14:paraId="0016C1F2" w14:textId="77777777" w:rsidR="00251DC6" w:rsidRDefault="00251DC6" w:rsidP="00251DC6">
      <w:pPr>
        <w:tabs>
          <w:tab w:val="left" w:pos="900"/>
        </w:tabs>
        <w:rPr>
          <w:b/>
          <w:bCs/>
          <w:sz w:val="22"/>
          <w:szCs w:val="22"/>
        </w:rPr>
      </w:pPr>
      <w:r>
        <w:rPr>
          <w:b/>
          <w:bCs/>
          <w:sz w:val="22"/>
          <w:szCs w:val="22"/>
        </w:rPr>
        <w:lastRenderedPageBreak/>
        <w:t>Motion made By Nelson and seconded by Scott to advance this application to the December 8</w:t>
      </w:r>
      <w:r w:rsidRPr="00D5515F">
        <w:rPr>
          <w:b/>
          <w:bCs/>
          <w:sz w:val="22"/>
          <w:szCs w:val="22"/>
          <w:vertAlign w:val="superscript"/>
        </w:rPr>
        <w:t>th</w:t>
      </w:r>
      <w:r>
        <w:rPr>
          <w:b/>
          <w:bCs/>
          <w:sz w:val="22"/>
          <w:szCs w:val="22"/>
        </w:rPr>
        <w:t xml:space="preserve"> Meeting with the following terms:</w:t>
      </w:r>
    </w:p>
    <w:p w14:paraId="041B093B" w14:textId="55CDA435" w:rsidR="00251DC6" w:rsidRPr="00D5515F" w:rsidRDefault="00251DC6" w:rsidP="00251DC6">
      <w:pPr>
        <w:pStyle w:val="ListParagraph"/>
        <w:numPr>
          <w:ilvl w:val="0"/>
          <w:numId w:val="29"/>
        </w:numPr>
        <w:tabs>
          <w:tab w:val="left" w:pos="900"/>
        </w:tabs>
        <w:rPr>
          <w:sz w:val="22"/>
          <w:szCs w:val="22"/>
        </w:rPr>
      </w:pPr>
      <w:r>
        <w:rPr>
          <w:sz w:val="22"/>
          <w:szCs w:val="22"/>
        </w:rPr>
        <w:t>City would suggest a revolving line of credit with monthly draws for six months up to the full $75,000.00. (Line of Credit transitioning to a Term Loan)</w:t>
      </w:r>
    </w:p>
    <w:p w14:paraId="5ED49B75" w14:textId="6763EC0B" w:rsidR="00251DC6" w:rsidRDefault="00251DC6" w:rsidP="00251DC6">
      <w:pPr>
        <w:pStyle w:val="ListParagraph"/>
        <w:tabs>
          <w:tab w:val="left" w:pos="900"/>
        </w:tabs>
        <w:ind w:left="1260"/>
        <w:rPr>
          <w:sz w:val="22"/>
          <w:szCs w:val="22"/>
        </w:rPr>
      </w:pPr>
      <w:r>
        <w:rPr>
          <w:sz w:val="22"/>
          <w:szCs w:val="22"/>
        </w:rPr>
        <w:t>Or</w:t>
      </w:r>
    </w:p>
    <w:p w14:paraId="5E5B9E14" w14:textId="530EED6B" w:rsidR="00251DC6" w:rsidRPr="00251DC6" w:rsidRDefault="00251DC6" w:rsidP="00251DC6">
      <w:pPr>
        <w:pStyle w:val="ListParagraph"/>
        <w:numPr>
          <w:ilvl w:val="0"/>
          <w:numId w:val="29"/>
        </w:numPr>
        <w:tabs>
          <w:tab w:val="left" w:pos="900"/>
        </w:tabs>
        <w:rPr>
          <w:sz w:val="22"/>
          <w:szCs w:val="22"/>
        </w:rPr>
      </w:pPr>
      <w:r>
        <w:rPr>
          <w:sz w:val="22"/>
          <w:szCs w:val="22"/>
        </w:rPr>
        <w:t>City would fund the loan at $75,000.00 under the same terms as the previous loan for Superior Outdoor Power</w:t>
      </w:r>
    </w:p>
    <w:tbl>
      <w:tblPr>
        <w:tblStyle w:val="TableGrid"/>
        <w:tblW w:w="0" w:type="auto"/>
        <w:tblLook w:val="04A0" w:firstRow="1" w:lastRow="0" w:firstColumn="1" w:lastColumn="0" w:noHBand="0" w:noVBand="1"/>
      </w:tblPr>
      <w:tblGrid>
        <w:gridCol w:w="2660"/>
        <w:gridCol w:w="2230"/>
        <w:gridCol w:w="2230"/>
      </w:tblGrid>
      <w:tr w:rsidR="00251DC6" w:rsidRPr="00E1795F" w14:paraId="075CD302" w14:textId="77777777" w:rsidTr="00F62755">
        <w:tc>
          <w:tcPr>
            <w:tcW w:w="2660" w:type="dxa"/>
          </w:tcPr>
          <w:p w14:paraId="08C5CF57"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Vyzourek, Treg</w:t>
            </w:r>
          </w:p>
        </w:tc>
        <w:tc>
          <w:tcPr>
            <w:tcW w:w="2230" w:type="dxa"/>
          </w:tcPr>
          <w:p w14:paraId="27AFF3C1"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42700F7"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04F451DE" w14:textId="77777777" w:rsidTr="00F62755">
        <w:tc>
          <w:tcPr>
            <w:tcW w:w="2660" w:type="dxa"/>
          </w:tcPr>
          <w:p w14:paraId="0F17ADF3"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Corman, Will</w:t>
            </w:r>
          </w:p>
        </w:tc>
        <w:tc>
          <w:tcPr>
            <w:tcW w:w="2230" w:type="dxa"/>
          </w:tcPr>
          <w:p w14:paraId="1A78FBED" w14:textId="77777777" w:rsidR="00251DC6" w:rsidRPr="00E1795F" w:rsidRDefault="00251DC6" w:rsidP="00F62755">
            <w:pPr>
              <w:rPr>
                <w:rFonts w:ascii="Palatino Linotype" w:hAnsi="Palatino Linotype"/>
                <w:i/>
                <w:sz w:val="22"/>
                <w:szCs w:val="22"/>
              </w:rPr>
            </w:pPr>
            <w:r w:rsidRPr="00D5515F">
              <w:rPr>
                <w:rFonts w:ascii="Palatino Linotype" w:hAnsi="Palatino Linotype"/>
                <w:i/>
                <w:sz w:val="22"/>
                <w:szCs w:val="22"/>
                <w:highlight w:val="yellow"/>
              </w:rPr>
              <w:t>Yes</w:t>
            </w:r>
          </w:p>
        </w:tc>
        <w:tc>
          <w:tcPr>
            <w:tcW w:w="2230" w:type="dxa"/>
          </w:tcPr>
          <w:p w14:paraId="2E6572DD"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34FCBBC1" w14:textId="77777777" w:rsidTr="00F62755">
        <w:tc>
          <w:tcPr>
            <w:tcW w:w="2660" w:type="dxa"/>
          </w:tcPr>
          <w:p w14:paraId="2BF5735D"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Blauvelt, Bill</w:t>
            </w:r>
          </w:p>
        </w:tc>
        <w:tc>
          <w:tcPr>
            <w:tcW w:w="2230" w:type="dxa"/>
          </w:tcPr>
          <w:p w14:paraId="025775BB"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04C2A39"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0CB92EE0" w14:textId="77777777" w:rsidTr="00F62755">
        <w:tc>
          <w:tcPr>
            <w:tcW w:w="2660" w:type="dxa"/>
          </w:tcPr>
          <w:p w14:paraId="5EBBAD02"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Rempe, Sam</w:t>
            </w:r>
          </w:p>
        </w:tc>
        <w:tc>
          <w:tcPr>
            <w:tcW w:w="2230" w:type="dxa"/>
          </w:tcPr>
          <w:p w14:paraId="60E91405"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8B1EC0A"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05AFB794" w14:textId="77777777" w:rsidTr="00F62755">
        <w:tc>
          <w:tcPr>
            <w:tcW w:w="2660" w:type="dxa"/>
          </w:tcPr>
          <w:p w14:paraId="374808CA"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Scott, Troy</w:t>
            </w:r>
          </w:p>
        </w:tc>
        <w:tc>
          <w:tcPr>
            <w:tcW w:w="2230" w:type="dxa"/>
          </w:tcPr>
          <w:p w14:paraId="6185F6D0"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B5A63B3"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003D4B65" w14:textId="77777777" w:rsidTr="00F62755">
        <w:tc>
          <w:tcPr>
            <w:tcW w:w="2660" w:type="dxa"/>
          </w:tcPr>
          <w:p w14:paraId="41224B75"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Nelson, Richard</w:t>
            </w:r>
          </w:p>
        </w:tc>
        <w:tc>
          <w:tcPr>
            <w:tcW w:w="2230" w:type="dxa"/>
          </w:tcPr>
          <w:p w14:paraId="5BB5A52A"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28E180B"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r w:rsidR="00251DC6" w:rsidRPr="00E1795F" w14:paraId="2DA978F6" w14:textId="77777777" w:rsidTr="00F62755">
        <w:tc>
          <w:tcPr>
            <w:tcW w:w="2660" w:type="dxa"/>
          </w:tcPr>
          <w:p w14:paraId="4A821CA9" w14:textId="77777777" w:rsidR="00251DC6" w:rsidRPr="00E1795F" w:rsidRDefault="00251DC6" w:rsidP="00F62755">
            <w:pPr>
              <w:rPr>
                <w:rFonts w:ascii="Palatino Linotype" w:hAnsi="Palatino Linotype"/>
                <w:i/>
                <w:sz w:val="22"/>
                <w:szCs w:val="22"/>
              </w:rPr>
            </w:pPr>
            <w:r>
              <w:rPr>
                <w:rFonts w:ascii="Palatino Linotype" w:hAnsi="Palatino Linotype"/>
                <w:i/>
                <w:sz w:val="22"/>
                <w:szCs w:val="22"/>
              </w:rPr>
              <w:t>Carter, Andrew</w:t>
            </w:r>
          </w:p>
        </w:tc>
        <w:tc>
          <w:tcPr>
            <w:tcW w:w="2230" w:type="dxa"/>
          </w:tcPr>
          <w:p w14:paraId="7C92575C" w14:textId="77777777" w:rsidR="00251DC6" w:rsidRPr="00E1795F" w:rsidRDefault="00251DC6" w:rsidP="00F62755">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52E5617" w14:textId="77777777" w:rsidR="00251DC6" w:rsidRPr="00E1795F" w:rsidRDefault="00251DC6" w:rsidP="00F62755">
            <w:pPr>
              <w:rPr>
                <w:rFonts w:ascii="Palatino Linotype" w:hAnsi="Palatino Linotype"/>
                <w:i/>
                <w:sz w:val="22"/>
                <w:szCs w:val="22"/>
              </w:rPr>
            </w:pPr>
            <w:r w:rsidRPr="00E1795F">
              <w:rPr>
                <w:rFonts w:ascii="Palatino Linotype" w:hAnsi="Palatino Linotype"/>
                <w:i/>
                <w:sz w:val="22"/>
                <w:szCs w:val="22"/>
              </w:rPr>
              <w:t>No</w:t>
            </w:r>
          </w:p>
        </w:tc>
      </w:tr>
    </w:tbl>
    <w:p w14:paraId="2E25ED8B" w14:textId="77777777" w:rsidR="00251DC6" w:rsidRDefault="00251DC6" w:rsidP="00976262">
      <w:pPr>
        <w:rPr>
          <w:rFonts w:ascii="Palatino Linotype" w:hAnsi="Palatino Linotype"/>
          <w:i/>
          <w:sz w:val="22"/>
          <w:szCs w:val="22"/>
        </w:rPr>
      </w:pPr>
    </w:p>
    <w:p w14:paraId="168CA436" w14:textId="4D215EF1" w:rsidR="00976262" w:rsidRPr="000E0DF4" w:rsidRDefault="000E0DF4" w:rsidP="000E0DF4">
      <w:pPr>
        <w:pStyle w:val="ListParagraph"/>
        <w:numPr>
          <w:ilvl w:val="1"/>
          <w:numId w:val="1"/>
        </w:numPr>
        <w:rPr>
          <w:rFonts w:ascii="Palatino Linotype" w:hAnsi="Palatino Linotype"/>
          <w:b/>
          <w:bCs/>
          <w:i/>
          <w:sz w:val="22"/>
          <w:szCs w:val="22"/>
        </w:rPr>
      </w:pPr>
      <w:r>
        <w:rPr>
          <w:rFonts w:ascii="Palatino Linotype" w:hAnsi="Palatino Linotype"/>
          <w:iCs/>
          <w:sz w:val="22"/>
          <w:szCs w:val="22"/>
        </w:rPr>
        <w:t>Loan Hometown Horizons</w:t>
      </w:r>
    </w:p>
    <w:p w14:paraId="700F8D0E" w14:textId="2159ACE4" w:rsidR="00976262" w:rsidRDefault="007103DA" w:rsidP="00976262">
      <w:pPr>
        <w:rPr>
          <w:rFonts w:ascii="Palatino Linotype" w:hAnsi="Palatino Linotype"/>
          <w:i/>
          <w:sz w:val="22"/>
          <w:szCs w:val="22"/>
        </w:rPr>
      </w:pPr>
      <w:r w:rsidRPr="00976262">
        <w:rPr>
          <w:rFonts w:ascii="Palatino Linotype" w:hAnsi="Palatino Linotype"/>
          <w:i/>
          <w:sz w:val="22"/>
          <w:szCs w:val="22"/>
          <w:u w:val="single"/>
        </w:rPr>
        <w:t>Discussion</w:t>
      </w:r>
      <w:r>
        <w:rPr>
          <w:rFonts w:ascii="Palatino Linotype" w:hAnsi="Palatino Linotype"/>
          <w:i/>
          <w:sz w:val="22"/>
          <w:szCs w:val="22"/>
          <w:u w:val="single"/>
        </w:rPr>
        <w:t xml:space="preserve">: </w:t>
      </w:r>
      <w:r w:rsidRPr="007103DA">
        <w:rPr>
          <w:rFonts w:ascii="Palatino Linotype" w:hAnsi="Palatino Linotype"/>
          <w:i/>
          <w:sz w:val="22"/>
          <w:szCs w:val="22"/>
        </w:rPr>
        <w:t>Corman</w:t>
      </w:r>
      <w:r w:rsidR="00E83A76" w:rsidRPr="008A4FEA">
        <w:rPr>
          <w:rFonts w:ascii="Palatino Linotype" w:hAnsi="Palatino Linotype"/>
          <w:i/>
          <w:sz w:val="22"/>
          <w:szCs w:val="22"/>
        </w:rPr>
        <w:t xml:space="preserve"> </w:t>
      </w:r>
      <w:r w:rsidR="00E83A76">
        <w:rPr>
          <w:rFonts w:ascii="Palatino Linotype" w:hAnsi="Palatino Linotype"/>
          <w:i/>
          <w:sz w:val="22"/>
          <w:szCs w:val="22"/>
        </w:rPr>
        <w:t xml:space="preserve">opened discussion on the loan to Hometown Horizons and provided Kylie </w:t>
      </w:r>
      <w:proofErr w:type="gramStart"/>
      <w:r w:rsidR="00E83A76">
        <w:rPr>
          <w:rFonts w:ascii="Palatino Linotype" w:hAnsi="Palatino Linotype"/>
          <w:i/>
          <w:sz w:val="22"/>
          <w:szCs w:val="22"/>
        </w:rPr>
        <w:t>Brockelman</w:t>
      </w:r>
      <w:proofErr w:type="gramEnd"/>
      <w:r w:rsidR="00E83A76">
        <w:rPr>
          <w:rFonts w:ascii="Palatino Linotype" w:hAnsi="Palatino Linotype"/>
          <w:i/>
          <w:sz w:val="22"/>
          <w:szCs w:val="22"/>
        </w:rPr>
        <w:t xml:space="preserve"> </w:t>
      </w:r>
      <w:proofErr w:type="gramStart"/>
      <w:r w:rsidR="00E83A76">
        <w:rPr>
          <w:rFonts w:ascii="Palatino Linotype" w:hAnsi="Palatino Linotype"/>
          <w:i/>
          <w:sz w:val="22"/>
          <w:szCs w:val="22"/>
        </w:rPr>
        <w:t>and</w:t>
      </w:r>
      <w:proofErr w:type="gramEnd"/>
      <w:r w:rsidR="00E83A76">
        <w:rPr>
          <w:rFonts w:ascii="Palatino Linotype" w:hAnsi="Palatino Linotype"/>
          <w:i/>
          <w:sz w:val="22"/>
          <w:szCs w:val="22"/>
        </w:rPr>
        <w:t xml:space="preserve"> opportunity to speak on the loan. Kylie stated that she intends to lease the spot that Linda Cox had previously been in (GTA Building). She stated that she currently has everything </w:t>
      </w:r>
      <w:proofErr w:type="gramStart"/>
      <w:r w:rsidR="00E83A76">
        <w:rPr>
          <w:rFonts w:ascii="Palatino Linotype" w:hAnsi="Palatino Linotype"/>
          <w:i/>
          <w:sz w:val="22"/>
          <w:szCs w:val="22"/>
        </w:rPr>
        <w:t>in order to</w:t>
      </w:r>
      <w:proofErr w:type="gramEnd"/>
      <w:r w:rsidR="00E83A76">
        <w:rPr>
          <w:rFonts w:ascii="Palatino Linotype" w:hAnsi="Palatino Linotype"/>
          <w:i/>
          <w:sz w:val="22"/>
          <w:szCs w:val="22"/>
        </w:rPr>
        <w:t xml:space="preserve"> get the business started including an LLC, Esthetics License, website, and product lines. She is looking to remodel and improve upon the space and needs capital </w:t>
      </w:r>
      <w:proofErr w:type="gramStart"/>
      <w:r w:rsidR="00E83A76">
        <w:rPr>
          <w:rFonts w:ascii="Palatino Linotype" w:hAnsi="Palatino Linotype"/>
          <w:i/>
          <w:sz w:val="22"/>
          <w:szCs w:val="22"/>
        </w:rPr>
        <w:t>in order to</w:t>
      </w:r>
      <w:proofErr w:type="gramEnd"/>
      <w:r w:rsidR="00E83A76">
        <w:rPr>
          <w:rFonts w:ascii="Palatino Linotype" w:hAnsi="Palatino Linotype"/>
          <w:i/>
          <w:sz w:val="22"/>
          <w:szCs w:val="22"/>
        </w:rPr>
        <w:t xml:space="preserve"> do that. She stated that she is going to be providing skin care services, facials, </w:t>
      </w:r>
      <w:r>
        <w:rPr>
          <w:rFonts w:ascii="Palatino Linotype" w:hAnsi="Palatino Linotype"/>
          <w:i/>
          <w:sz w:val="22"/>
          <w:szCs w:val="22"/>
        </w:rPr>
        <w:t>microneedling</w:t>
      </w:r>
      <w:r w:rsidR="00E83A76">
        <w:rPr>
          <w:rFonts w:ascii="Palatino Linotype" w:hAnsi="Palatino Linotype"/>
          <w:i/>
          <w:sz w:val="22"/>
          <w:szCs w:val="22"/>
        </w:rPr>
        <w:t xml:space="preserve">, lashes, and tanning services. </w:t>
      </w:r>
      <w:r>
        <w:rPr>
          <w:rFonts w:ascii="Palatino Linotype" w:hAnsi="Palatino Linotype"/>
          <w:i/>
          <w:sz w:val="22"/>
          <w:szCs w:val="22"/>
        </w:rPr>
        <w:t>Initially</w:t>
      </w:r>
      <w:r w:rsidR="00E83A76">
        <w:rPr>
          <w:rFonts w:ascii="Palatino Linotype" w:hAnsi="Palatino Linotype"/>
          <w:i/>
          <w:sz w:val="22"/>
          <w:szCs w:val="22"/>
        </w:rPr>
        <w:t xml:space="preserve"> she had gone to school for accounting and social </w:t>
      </w:r>
      <w:r>
        <w:rPr>
          <w:rFonts w:ascii="Palatino Linotype" w:hAnsi="Palatino Linotype"/>
          <w:i/>
          <w:sz w:val="22"/>
          <w:szCs w:val="22"/>
        </w:rPr>
        <w:t>services,</w:t>
      </w:r>
      <w:r w:rsidR="00E83A76">
        <w:rPr>
          <w:rFonts w:ascii="Palatino Linotype" w:hAnsi="Palatino Linotype"/>
          <w:i/>
          <w:sz w:val="22"/>
          <w:szCs w:val="22"/>
        </w:rPr>
        <w:t xml:space="preserve"> however she felt that this was a better fit for her. She determined her business cops/pricing from </w:t>
      </w:r>
      <w:r>
        <w:rPr>
          <w:rFonts w:ascii="Palatino Linotype" w:hAnsi="Palatino Linotype"/>
          <w:i/>
          <w:sz w:val="22"/>
          <w:szCs w:val="22"/>
        </w:rPr>
        <w:t>vendors</w:t>
      </w:r>
      <w:r w:rsidR="00E83A76">
        <w:rPr>
          <w:rFonts w:ascii="Palatino Linotype" w:hAnsi="Palatino Linotype"/>
          <w:i/>
          <w:sz w:val="22"/>
          <w:szCs w:val="22"/>
        </w:rPr>
        <w:t xml:space="preserve"> currently in our area including Lincoln, </w:t>
      </w:r>
      <w:r>
        <w:rPr>
          <w:rFonts w:ascii="Palatino Linotype" w:hAnsi="Palatino Linotype"/>
          <w:i/>
          <w:sz w:val="22"/>
          <w:szCs w:val="22"/>
        </w:rPr>
        <w:t>Hastings</w:t>
      </w:r>
      <w:r w:rsidR="00E83A76">
        <w:rPr>
          <w:rFonts w:ascii="Palatino Linotype" w:hAnsi="Palatino Linotype"/>
          <w:i/>
          <w:sz w:val="22"/>
          <w:szCs w:val="22"/>
        </w:rPr>
        <w:t xml:space="preserve">, Mankato, and Red Cloud. Currently there is another individual in the community who offers esthetics work that </w:t>
      </w:r>
      <w:proofErr w:type="gramStart"/>
      <w:r w:rsidR="00E83A76">
        <w:rPr>
          <w:rFonts w:ascii="Palatino Linotype" w:hAnsi="Palatino Linotype"/>
          <w:i/>
          <w:sz w:val="22"/>
          <w:szCs w:val="22"/>
        </w:rPr>
        <w:t>is using</w:t>
      </w:r>
      <w:proofErr w:type="gramEnd"/>
      <w:r w:rsidR="00E83A76">
        <w:rPr>
          <w:rFonts w:ascii="Palatino Linotype" w:hAnsi="Palatino Linotype"/>
          <w:i/>
          <w:sz w:val="22"/>
          <w:szCs w:val="22"/>
        </w:rPr>
        <w:t xml:space="preserve"> a portion of Robin Bargen’s </w:t>
      </w:r>
      <w:r>
        <w:rPr>
          <w:rFonts w:ascii="Palatino Linotype" w:hAnsi="Palatino Linotype"/>
          <w:i/>
          <w:sz w:val="22"/>
          <w:szCs w:val="22"/>
        </w:rPr>
        <w:t>building,</w:t>
      </w:r>
      <w:r w:rsidR="00E83A76">
        <w:rPr>
          <w:rFonts w:ascii="Palatino Linotype" w:hAnsi="Palatino Linotype"/>
          <w:i/>
          <w:sz w:val="22"/>
          <w:szCs w:val="22"/>
        </w:rPr>
        <w:t xml:space="preserve"> but Kylie does </w:t>
      </w:r>
      <w:r w:rsidR="00FD0F8F">
        <w:rPr>
          <w:rFonts w:ascii="Palatino Linotype" w:hAnsi="Palatino Linotype"/>
          <w:i/>
          <w:sz w:val="22"/>
          <w:szCs w:val="22"/>
        </w:rPr>
        <w:t>have</w:t>
      </w:r>
      <w:r w:rsidR="00E83A76">
        <w:rPr>
          <w:rFonts w:ascii="Palatino Linotype" w:hAnsi="Palatino Linotype"/>
          <w:i/>
          <w:sz w:val="22"/>
          <w:szCs w:val="22"/>
        </w:rPr>
        <w:t xml:space="preserve"> some different services. In addition to direct esthetics, she is also going to have some skin options, healthcare products, and clothing options. </w:t>
      </w:r>
    </w:p>
    <w:p w14:paraId="0E222EB5" w14:textId="77777777" w:rsidR="00E83A76" w:rsidRPr="00251DC6" w:rsidRDefault="00E83A76" w:rsidP="00E83A76">
      <w:pPr>
        <w:rPr>
          <w:rFonts w:ascii="Palatino Linotype" w:hAnsi="Palatino Linotype"/>
          <w:i/>
          <w:sz w:val="22"/>
          <w:szCs w:val="22"/>
        </w:rPr>
      </w:pPr>
      <w:r>
        <w:rPr>
          <w:rFonts w:ascii="Palatino Linotype" w:hAnsi="Palatino Linotype"/>
          <w:i/>
          <w:sz w:val="22"/>
          <w:szCs w:val="22"/>
        </w:rPr>
        <w:tab/>
        <w:t xml:space="preserve">Questions: </w:t>
      </w:r>
    </w:p>
    <w:p w14:paraId="4521B2D0" w14:textId="1439AA59" w:rsidR="00E83A76" w:rsidRPr="007103DA" w:rsidRDefault="00E83A76" w:rsidP="00E83A76">
      <w:pPr>
        <w:pStyle w:val="ListParagraph"/>
        <w:numPr>
          <w:ilvl w:val="0"/>
          <w:numId w:val="27"/>
        </w:numPr>
        <w:rPr>
          <w:rFonts w:ascii="Palatino Linotype" w:hAnsi="Palatino Linotype"/>
          <w:i/>
          <w:sz w:val="22"/>
          <w:szCs w:val="22"/>
        </w:rPr>
      </w:pPr>
      <w:r>
        <w:rPr>
          <w:rFonts w:ascii="Palatino Linotype" w:hAnsi="Palatino Linotype"/>
          <w:i/>
          <w:sz w:val="22"/>
          <w:szCs w:val="22"/>
        </w:rPr>
        <w:t xml:space="preserve">Corman to </w:t>
      </w:r>
      <w:r w:rsidR="007103DA">
        <w:rPr>
          <w:rFonts w:ascii="Palatino Linotype" w:hAnsi="Palatino Linotype"/>
          <w:i/>
          <w:sz w:val="22"/>
          <w:szCs w:val="22"/>
        </w:rPr>
        <w:t>Brockelman</w:t>
      </w:r>
      <w:r w:rsidRPr="00E83A76">
        <w:rPr>
          <w:rFonts w:ascii="Palatino Linotype" w:hAnsi="Palatino Linotype"/>
          <w:i/>
          <w:sz w:val="22"/>
          <w:szCs w:val="22"/>
        </w:rPr>
        <w:t xml:space="preserve"> – </w:t>
      </w:r>
      <w:r w:rsidRPr="007103DA">
        <w:rPr>
          <w:rFonts w:ascii="Palatino Linotype" w:hAnsi="Palatino Linotype"/>
          <w:i/>
          <w:sz w:val="22"/>
          <w:szCs w:val="22"/>
          <w:u w:val="single"/>
        </w:rPr>
        <w:t>Corman</w:t>
      </w:r>
      <w:r w:rsidRPr="007103DA">
        <w:rPr>
          <w:rFonts w:ascii="Palatino Linotype" w:hAnsi="Palatino Linotype"/>
          <w:i/>
          <w:sz w:val="22"/>
          <w:szCs w:val="22"/>
        </w:rPr>
        <w:t xml:space="preserve">: do you get your products locally or from </w:t>
      </w:r>
      <w:r w:rsidR="007103DA" w:rsidRPr="007103DA">
        <w:rPr>
          <w:rFonts w:ascii="Palatino Linotype" w:hAnsi="Palatino Linotype"/>
          <w:i/>
          <w:sz w:val="22"/>
          <w:szCs w:val="22"/>
        </w:rPr>
        <w:t>wholesale</w:t>
      </w:r>
      <w:r w:rsidR="007103DA">
        <w:rPr>
          <w:rFonts w:ascii="Palatino Linotype" w:hAnsi="Palatino Linotype"/>
          <w:i/>
          <w:sz w:val="22"/>
          <w:szCs w:val="22"/>
        </w:rPr>
        <w:t>r?</w:t>
      </w:r>
    </w:p>
    <w:p w14:paraId="352DB74B" w14:textId="4DA27C55" w:rsidR="00E83A76" w:rsidRPr="007103DA" w:rsidRDefault="007103DA" w:rsidP="00E83A76">
      <w:pPr>
        <w:pStyle w:val="ListParagraph"/>
        <w:ind w:left="3600"/>
        <w:rPr>
          <w:rFonts w:ascii="Palatino Linotype" w:hAnsi="Palatino Linotype"/>
          <w:i/>
          <w:sz w:val="22"/>
          <w:szCs w:val="22"/>
        </w:rPr>
      </w:pPr>
      <w:r w:rsidRPr="007103DA">
        <w:rPr>
          <w:rFonts w:ascii="Palatino Linotype" w:hAnsi="Palatino Linotype"/>
          <w:i/>
          <w:sz w:val="22"/>
          <w:szCs w:val="22"/>
          <w:u w:val="single"/>
        </w:rPr>
        <w:t>Brockelman</w:t>
      </w:r>
      <w:r w:rsidR="00E83A76" w:rsidRPr="007103DA">
        <w:rPr>
          <w:rFonts w:ascii="Palatino Linotype" w:hAnsi="Palatino Linotype"/>
          <w:i/>
          <w:sz w:val="22"/>
          <w:szCs w:val="22"/>
        </w:rPr>
        <w:t xml:space="preserve">: I will get them from product representatives. Each line that you have in </w:t>
      </w:r>
      <w:r w:rsidRPr="007103DA">
        <w:rPr>
          <w:rFonts w:ascii="Palatino Linotype" w:hAnsi="Palatino Linotype"/>
          <w:i/>
          <w:sz w:val="22"/>
          <w:szCs w:val="22"/>
        </w:rPr>
        <w:t>esthetics</w:t>
      </w:r>
      <w:r w:rsidR="00E83A76" w:rsidRPr="007103DA">
        <w:rPr>
          <w:rFonts w:ascii="Palatino Linotype" w:hAnsi="Palatino Linotype"/>
          <w:i/>
          <w:sz w:val="22"/>
          <w:szCs w:val="22"/>
        </w:rPr>
        <w:t xml:space="preserve"> there is training and certifications for so the business will expand over time. </w:t>
      </w:r>
    </w:p>
    <w:p w14:paraId="54CD5703" w14:textId="187F0785" w:rsidR="00E83A76" w:rsidRPr="00E83A76" w:rsidRDefault="00E83A76" w:rsidP="00E83A76">
      <w:pPr>
        <w:pStyle w:val="ListParagraph"/>
        <w:numPr>
          <w:ilvl w:val="0"/>
          <w:numId w:val="27"/>
        </w:numPr>
        <w:rPr>
          <w:rFonts w:ascii="Palatino Linotype" w:hAnsi="Palatino Linotype"/>
          <w:i/>
          <w:sz w:val="22"/>
          <w:szCs w:val="22"/>
          <w:u w:val="single"/>
        </w:rPr>
      </w:pPr>
      <w:r>
        <w:rPr>
          <w:rFonts w:ascii="Palatino Linotype" w:hAnsi="Palatino Linotype"/>
          <w:i/>
          <w:sz w:val="22"/>
          <w:szCs w:val="22"/>
        </w:rPr>
        <w:t>Brittenham</w:t>
      </w:r>
      <w:r w:rsidRPr="00E83A76">
        <w:rPr>
          <w:rFonts w:ascii="Palatino Linotype" w:hAnsi="Palatino Linotype"/>
          <w:i/>
          <w:sz w:val="22"/>
          <w:szCs w:val="22"/>
        </w:rPr>
        <w:t xml:space="preserve"> to </w:t>
      </w:r>
      <w:r w:rsidR="007103DA" w:rsidRPr="00E83A76">
        <w:rPr>
          <w:rFonts w:ascii="Palatino Linotype" w:hAnsi="Palatino Linotype"/>
          <w:i/>
          <w:sz w:val="22"/>
          <w:szCs w:val="22"/>
        </w:rPr>
        <w:t>Brockelman</w:t>
      </w:r>
      <w:r>
        <w:rPr>
          <w:rFonts w:ascii="Palatino Linotype" w:hAnsi="Palatino Linotype"/>
          <w:i/>
          <w:sz w:val="22"/>
          <w:szCs w:val="22"/>
        </w:rPr>
        <w:t xml:space="preserve"> – </w:t>
      </w:r>
      <w:r w:rsidRPr="007103DA">
        <w:rPr>
          <w:rFonts w:ascii="Palatino Linotype" w:hAnsi="Palatino Linotype"/>
          <w:i/>
          <w:sz w:val="22"/>
          <w:szCs w:val="22"/>
          <w:u w:val="single"/>
        </w:rPr>
        <w:t>Brittenham</w:t>
      </w:r>
      <w:r>
        <w:rPr>
          <w:rFonts w:ascii="Palatino Linotype" w:hAnsi="Palatino Linotype"/>
          <w:i/>
          <w:sz w:val="22"/>
          <w:szCs w:val="22"/>
        </w:rPr>
        <w:t xml:space="preserve"> would you be looking to expand the </w:t>
      </w:r>
      <w:r w:rsidR="007103DA">
        <w:rPr>
          <w:rFonts w:ascii="Palatino Linotype" w:hAnsi="Palatino Linotype"/>
          <w:i/>
          <w:sz w:val="22"/>
          <w:szCs w:val="22"/>
        </w:rPr>
        <w:t>facility.</w:t>
      </w:r>
      <w:r>
        <w:rPr>
          <w:rFonts w:ascii="Palatino Linotype" w:hAnsi="Palatino Linotype"/>
          <w:i/>
          <w:sz w:val="22"/>
          <w:szCs w:val="22"/>
        </w:rPr>
        <w:t xml:space="preserve"> </w:t>
      </w:r>
    </w:p>
    <w:p w14:paraId="03456153" w14:textId="5FE7A5B7" w:rsidR="00E83A76" w:rsidRPr="00E83A76" w:rsidRDefault="00E83A76" w:rsidP="00E83A76">
      <w:pPr>
        <w:ind w:left="3600"/>
        <w:rPr>
          <w:rFonts w:ascii="Palatino Linotype" w:hAnsi="Palatino Linotype"/>
          <w:i/>
          <w:sz w:val="22"/>
          <w:szCs w:val="22"/>
          <w:u w:val="single"/>
        </w:rPr>
      </w:pPr>
      <w:r w:rsidRPr="00E83A76">
        <w:rPr>
          <w:rFonts w:ascii="Palatino Linotype" w:hAnsi="Palatino Linotype"/>
          <w:i/>
          <w:sz w:val="22"/>
          <w:szCs w:val="22"/>
        </w:rPr>
        <w:t xml:space="preserve">down the road or do you think you will be in the same location? </w:t>
      </w:r>
    </w:p>
    <w:p w14:paraId="4317EDFB" w14:textId="14E901EC" w:rsidR="00E83A76" w:rsidRPr="00E83A76" w:rsidRDefault="007103DA" w:rsidP="00E83A76">
      <w:pPr>
        <w:pStyle w:val="ListParagraph"/>
        <w:ind w:left="3600"/>
        <w:rPr>
          <w:rFonts w:ascii="Palatino Linotype" w:hAnsi="Palatino Linotype"/>
          <w:i/>
          <w:sz w:val="22"/>
          <w:szCs w:val="22"/>
        </w:rPr>
      </w:pPr>
      <w:r w:rsidRPr="007103DA">
        <w:rPr>
          <w:rFonts w:ascii="Palatino Linotype" w:hAnsi="Palatino Linotype"/>
          <w:i/>
          <w:sz w:val="22"/>
          <w:szCs w:val="22"/>
          <w:u w:val="single"/>
        </w:rPr>
        <w:t>Brockelman</w:t>
      </w:r>
      <w:r w:rsidR="00E83A76" w:rsidRPr="00E83A76">
        <w:rPr>
          <w:rFonts w:ascii="Palatino Linotype" w:hAnsi="Palatino Linotype"/>
          <w:i/>
          <w:sz w:val="22"/>
          <w:szCs w:val="22"/>
        </w:rPr>
        <w:t xml:space="preserve">: I plan on staying in this location for the time being but if something </w:t>
      </w:r>
      <w:proofErr w:type="gramStart"/>
      <w:r w:rsidR="00E83A76" w:rsidRPr="00E83A76">
        <w:rPr>
          <w:rFonts w:ascii="Palatino Linotype" w:hAnsi="Palatino Linotype"/>
          <w:i/>
          <w:sz w:val="22"/>
          <w:szCs w:val="22"/>
        </w:rPr>
        <w:t>opens up</w:t>
      </w:r>
      <w:proofErr w:type="gramEnd"/>
      <w:r w:rsidR="00E83A76" w:rsidRPr="00E83A76">
        <w:rPr>
          <w:rFonts w:ascii="Palatino Linotype" w:hAnsi="Palatino Linotype"/>
          <w:i/>
          <w:sz w:val="22"/>
          <w:szCs w:val="22"/>
        </w:rPr>
        <w:t xml:space="preserve"> and the business is </w:t>
      </w:r>
      <w:r w:rsidRPr="00E83A76">
        <w:rPr>
          <w:rFonts w:ascii="Palatino Linotype" w:hAnsi="Palatino Linotype"/>
          <w:i/>
          <w:sz w:val="22"/>
          <w:szCs w:val="22"/>
        </w:rPr>
        <w:t>expanding,</w:t>
      </w:r>
      <w:r w:rsidR="00E83A76" w:rsidRPr="00E83A76">
        <w:rPr>
          <w:rFonts w:ascii="Palatino Linotype" w:hAnsi="Palatino Linotype"/>
          <w:i/>
          <w:sz w:val="22"/>
          <w:szCs w:val="22"/>
        </w:rPr>
        <w:t xml:space="preserve"> I wouldn’t be opposed to my own </w:t>
      </w:r>
      <w:r w:rsidR="00FD0F8F" w:rsidRPr="00E83A76">
        <w:rPr>
          <w:rFonts w:ascii="Palatino Linotype" w:hAnsi="Palatino Linotype"/>
          <w:i/>
          <w:sz w:val="22"/>
          <w:szCs w:val="22"/>
        </w:rPr>
        <w:t>location.</w:t>
      </w:r>
      <w:r w:rsidR="00E83A76" w:rsidRPr="00E83A76">
        <w:rPr>
          <w:rFonts w:ascii="Palatino Linotype" w:hAnsi="Palatino Linotype"/>
          <w:i/>
          <w:sz w:val="22"/>
          <w:szCs w:val="22"/>
        </w:rPr>
        <w:t xml:space="preserve"> </w:t>
      </w:r>
    </w:p>
    <w:p w14:paraId="7305394F" w14:textId="77777777" w:rsidR="00B82963" w:rsidRDefault="00B82963" w:rsidP="00B82963">
      <w:pPr>
        <w:rPr>
          <w:rFonts w:ascii="Palatino Linotype" w:hAnsi="Palatino Linotype"/>
          <w:b/>
          <w:bCs/>
          <w:i/>
          <w:sz w:val="22"/>
          <w:szCs w:val="22"/>
        </w:rPr>
      </w:pPr>
    </w:p>
    <w:p w14:paraId="74DA2378" w14:textId="6F8F999E" w:rsidR="00B82963" w:rsidRPr="008A4FEA" w:rsidRDefault="00B82963" w:rsidP="00B82963">
      <w:pPr>
        <w:rPr>
          <w:rFonts w:ascii="Palatino Linotype" w:hAnsi="Palatino Linotype"/>
          <w:b/>
          <w:bCs/>
          <w:i/>
          <w:sz w:val="22"/>
          <w:szCs w:val="22"/>
        </w:rPr>
      </w:pPr>
      <w:r w:rsidRPr="008A4FEA">
        <w:rPr>
          <w:rFonts w:ascii="Palatino Linotype" w:hAnsi="Palatino Linotype"/>
          <w:b/>
          <w:bCs/>
          <w:i/>
          <w:sz w:val="22"/>
          <w:szCs w:val="22"/>
        </w:rPr>
        <w:t>Internal Discussion by the Committee Followed</w:t>
      </w:r>
    </w:p>
    <w:p w14:paraId="1AED3C35" w14:textId="142BFC49" w:rsidR="00E83A76" w:rsidRDefault="00B82963" w:rsidP="00976262">
      <w:pPr>
        <w:rPr>
          <w:rFonts w:ascii="Palatino Linotype" w:hAnsi="Palatino Linotype"/>
          <w:i/>
          <w:sz w:val="22"/>
          <w:szCs w:val="22"/>
        </w:rPr>
      </w:pPr>
      <w:r>
        <w:rPr>
          <w:rFonts w:ascii="Palatino Linotype" w:hAnsi="Palatino Linotype"/>
          <w:i/>
          <w:sz w:val="22"/>
          <w:szCs w:val="22"/>
        </w:rPr>
        <w:t xml:space="preserve"> </w:t>
      </w:r>
    </w:p>
    <w:p w14:paraId="1FA35763" w14:textId="785AF3F7" w:rsidR="00976262" w:rsidRDefault="00976262" w:rsidP="00976262">
      <w:pPr>
        <w:tabs>
          <w:tab w:val="left" w:pos="900"/>
        </w:tabs>
        <w:rPr>
          <w:b/>
          <w:bCs/>
          <w:sz w:val="22"/>
          <w:szCs w:val="22"/>
        </w:rPr>
      </w:pPr>
      <w:r>
        <w:rPr>
          <w:b/>
          <w:bCs/>
          <w:sz w:val="22"/>
          <w:szCs w:val="22"/>
        </w:rPr>
        <w:t xml:space="preserve">Motion made By </w:t>
      </w:r>
      <w:r w:rsidR="00B82963">
        <w:rPr>
          <w:b/>
          <w:bCs/>
          <w:sz w:val="22"/>
          <w:szCs w:val="22"/>
        </w:rPr>
        <w:t>Scott</w:t>
      </w:r>
      <w:r>
        <w:rPr>
          <w:b/>
          <w:bCs/>
          <w:sz w:val="22"/>
          <w:szCs w:val="22"/>
        </w:rPr>
        <w:t xml:space="preserve"> seconded by </w:t>
      </w:r>
      <w:r w:rsidR="00B82963">
        <w:rPr>
          <w:b/>
          <w:bCs/>
          <w:sz w:val="22"/>
          <w:szCs w:val="22"/>
        </w:rPr>
        <w:t>Carter</w:t>
      </w:r>
      <w:r>
        <w:rPr>
          <w:b/>
          <w:bCs/>
          <w:sz w:val="22"/>
          <w:szCs w:val="22"/>
        </w:rPr>
        <w:t xml:space="preserve"> to </w:t>
      </w:r>
      <w:r w:rsidR="00B82963">
        <w:rPr>
          <w:b/>
          <w:bCs/>
          <w:sz w:val="22"/>
          <w:szCs w:val="22"/>
        </w:rPr>
        <w:t>advance this application to the December 8</w:t>
      </w:r>
      <w:r w:rsidR="00B82963" w:rsidRPr="00D5515F">
        <w:rPr>
          <w:b/>
          <w:bCs/>
          <w:sz w:val="22"/>
          <w:szCs w:val="22"/>
          <w:vertAlign w:val="superscript"/>
        </w:rPr>
        <w:t>th</w:t>
      </w:r>
      <w:r w:rsidR="00B82963">
        <w:rPr>
          <w:b/>
          <w:bCs/>
          <w:sz w:val="22"/>
          <w:szCs w:val="22"/>
        </w:rPr>
        <w:t xml:space="preserve"> Meeting with the following terms:</w:t>
      </w:r>
    </w:p>
    <w:p w14:paraId="5BDC964A" w14:textId="217E4DBC" w:rsidR="00B82963" w:rsidRPr="00B82963" w:rsidRDefault="00B82963" w:rsidP="00B82963">
      <w:pPr>
        <w:pStyle w:val="ListParagraph"/>
        <w:numPr>
          <w:ilvl w:val="0"/>
          <w:numId w:val="30"/>
        </w:numPr>
        <w:tabs>
          <w:tab w:val="left" w:pos="900"/>
        </w:tabs>
        <w:rPr>
          <w:sz w:val="22"/>
          <w:szCs w:val="22"/>
        </w:rPr>
      </w:pPr>
      <w:r w:rsidRPr="00B82963">
        <w:rPr>
          <w:sz w:val="22"/>
          <w:szCs w:val="22"/>
        </w:rPr>
        <w:t xml:space="preserve">Credit Score is obtained for the </w:t>
      </w:r>
      <w:r w:rsidR="007103DA" w:rsidRPr="00B82963">
        <w:rPr>
          <w:sz w:val="22"/>
          <w:szCs w:val="22"/>
        </w:rPr>
        <w:t>applicant.</w:t>
      </w:r>
    </w:p>
    <w:p w14:paraId="49E86991" w14:textId="25D9CE26" w:rsidR="00B82963" w:rsidRPr="00B82963" w:rsidRDefault="00B82963" w:rsidP="00B82963">
      <w:pPr>
        <w:pStyle w:val="ListParagraph"/>
        <w:numPr>
          <w:ilvl w:val="0"/>
          <w:numId w:val="30"/>
        </w:numPr>
        <w:tabs>
          <w:tab w:val="left" w:pos="900"/>
        </w:tabs>
        <w:rPr>
          <w:sz w:val="22"/>
          <w:szCs w:val="22"/>
        </w:rPr>
      </w:pPr>
      <w:r w:rsidRPr="00B82963">
        <w:rPr>
          <w:sz w:val="22"/>
          <w:szCs w:val="22"/>
        </w:rPr>
        <w:t>The Applicant establishes that their Collateral on the Loan would be</w:t>
      </w:r>
      <w:r w:rsidR="007E0524">
        <w:rPr>
          <w:sz w:val="22"/>
          <w:szCs w:val="22"/>
        </w:rPr>
        <w:t xml:space="preserve"> </w:t>
      </w:r>
    </w:p>
    <w:p w14:paraId="198DAEF4" w14:textId="6531C908" w:rsidR="00B82963" w:rsidRPr="00B82963" w:rsidRDefault="00B82963" w:rsidP="00B82963">
      <w:pPr>
        <w:pStyle w:val="ListParagraph"/>
        <w:numPr>
          <w:ilvl w:val="0"/>
          <w:numId w:val="30"/>
        </w:numPr>
        <w:tabs>
          <w:tab w:val="left" w:pos="900"/>
        </w:tabs>
        <w:rPr>
          <w:sz w:val="22"/>
          <w:szCs w:val="22"/>
        </w:rPr>
      </w:pPr>
      <w:r w:rsidRPr="00B82963">
        <w:rPr>
          <w:sz w:val="22"/>
          <w:szCs w:val="22"/>
        </w:rPr>
        <w:t xml:space="preserve">The Applicant provides a cosigner or guarantor on this note as no “hard assets” are </w:t>
      </w:r>
      <w:r w:rsidR="007103DA" w:rsidRPr="00B82963">
        <w:rPr>
          <w:sz w:val="22"/>
          <w:szCs w:val="22"/>
        </w:rPr>
        <w:t>included.</w:t>
      </w:r>
      <w:r w:rsidRPr="00B82963">
        <w:rPr>
          <w:sz w:val="22"/>
          <w:szCs w:val="22"/>
        </w:rPr>
        <w:t xml:space="preserve"> </w:t>
      </w:r>
    </w:p>
    <w:tbl>
      <w:tblPr>
        <w:tblStyle w:val="TableGrid"/>
        <w:tblW w:w="0" w:type="auto"/>
        <w:tblLook w:val="04A0" w:firstRow="1" w:lastRow="0" w:firstColumn="1" w:lastColumn="0" w:noHBand="0" w:noVBand="1"/>
      </w:tblPr>
      <w:tblGrid>
        <w:gridCol w:w="2660"/>
        <w:gridCol w:w="2230"/>
        <w:gridCol w:w="2230"/>
      </w:tblGrid>
      <w:tr w:rsidR="00976262" w:rsidRPr="00E1795F" w14:paraId="4F0BC868" w14:textId="77777777" w:rsidTr="006F14CA">
        <w:tc>
          <w:tcPr>
            <w:tcW w:w="2660" w:type="dxa"/>
          </w:tcPr>
          <w:p w14:paraId="585C29D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lastRenderedPageBreak/>
              <w:t>Vyzourek, Treg</w:t>
            </w:r>
          </w:p>
        </w:tc>
        <w:tc>
          <w:tcPr>
            <w:tcW w:w="2230" w:type="dxa"/>
          </w:tcPr>
          <w:p w14:paraId="62BDCB69"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6315EBA"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6A6AC23" w14:textId="77777777" w:rsidTr="006F14CA">
        <w:tc>
          <w:tcPr>
            <w:tcW w:w="2660" w:type="dxa"/>
          </w:tcPr>
          <w:p w14:paraId="1214188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27FD7EE2" w14:textId="77777777" w:rsidR="00976262" w:rsidRPr="00E1795F" w:rsidRDefault="00976262" w:rsidP="006F14CA">
            <w:pPr>
              <w:rPr>
                <w:rFonts w:ascii="Palatino Linotype" w:hAnsi="Palatino Linotype"/>
                <w:i/>
                <w:sz w:val="22"/>
                <w:szCs w:val="22"/>
              </w:rPr>
            </w:pPr>
            <w:r w:rsidRPr="00B82963">
              <w:rPr>
                <w:rFonts w:ascii="Palatino Linotype" w:hAnsi="Palatino Linotype"/>
                <w:i/>
                <w:sz w:val="22"/>
                <w:szCs w:val="22"/>
                <w:highlight w:val="yellow"/>
              </w:rPr>
              <w:t>Yes</w:t>
            </w:r>
          </w:p>
        </w:tc>
        <w:tc>
          <w:tcPr>
            <w:tcW w:w="2230" w:type="dxa"/>
          </w:tcPr>
          <w:p w14:paraId="42F97267"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4265934A" w14:textId="77777777" w:rsidTr="006F14CA">
        <w:tc>
          <w:tcPr>
            <w:tcW w:w="2660" w:type="dxa"/>
          </w:tcPr>
          <w:p w14:paraId="7326A8EE"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2D2BBA28"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01916893"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252A3679" w14:textId="77777777" w:rsidTr="006F14CA">
        <w:tc>
          <w:tcPr>
            <w:tcW w:w="2660" w:type="dxa"/>
          </w:tcPr>
          <w:p w14:paraId="4DD04717"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4A440E0E"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FDBFA9D"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C685948" w14:textId="77777777" w:rsidTr="006F14CA">
        <w:tc>
          <w:tcPr>
            <w:tcW w:w="2660" w:type="dxa"/>
          </w:tcPr>
          <w:p w14:paraId="5F7886D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2DD9B981"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4AE43B6"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2659AD61" w14:textId="77777777" w:rsidTr="006F14CA">
        <w:tc>
          <w:tcPr>
            <w:tcW w:w="2660" w:type="dxa"/>
          </w:tcPr>
          <w:p w14:paraId="4A3619E3"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188C07B0"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F0FA5D5"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1CBF54E1" w14:textId="77777777" w:rsidTr="006F14CA">
        <w:tc>
          <w:tcPr>
            <w:tcW w:w="2660" w:type="dxa"/>
          </w:tcPr>
          <w:p w14:paraId="595D234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651F27BE"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74492C4"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bl>
    <w:p w14:paraId="01AA3B12" w14:textId="7327EFF6" w:rsidR="00976262" w:rsidRPr="00976262" w:rsidRDefault="00976262" w:rsidP="00976262">
      <w:pPr>
        <w:rPr>
          <w:rFonts w:ascii="Palatino Linotype" w:hAnsi="Palatino Linotype"/>
          <w:i/>
          <w:sz w:val="22"/>
          <w:szCs w:val="22"/>
          <w:u w:val="single"/>
        </w:rPr>
      </w:pPr>
    </w:p>
    <w:p w14:paraId="4DC52510" w14:textId="1E7786FA" w:rsidR="008B01B4" w:rsidRPr="00D20945" w:rsidRDefault="00B82963" w:rsidP="00991325">
      <w:pPr>
        <w:pStyle w:val="ListParagraph"/>
        <w:numPr>
          <w:ilvl w:val="0"/>
          <w:numId w:val="1"/>
        </w:numPr>
        <w:tabs>
          <w:tab w:val="left" w:pos="900"/>
        </w:tabs>
        <w:rPr>
          <w:rFonts w:ascii="Palatino Linotype" w:hAnsi="Palatino Linotype"/>
          <w:b/>
          <w:bCs/>
          <w:i/>
          <w:sz w:val="22"/>
          <w:szCs w:val="22"/>
        </w:rPr>
      </w:pPr>
      <w:r>
        <w:rPr>
          <w:rFonts w:ascii="Palatino Linotype" w:hAnsi="Palatino Linotype"/>
          <w:b/>
          <w:bCs/>
          <w:i/>
          <w:sz w:val="22"/>
          <w:szCs w:val="22"/>
        </w:rPr>
        <w:t>Director’s Report</w:t>
      </w:r>
    </w:p>
    <w:p w14:paraId="3E425523" w14:textId="26DE4CD3" w:rsidR="00976262" w:rsidRDefault="00B82963" w:rsidP="00976262">
      <w:pPr>
        <w:tabs>
          <w:tab w:val="left" w:pos="900"/>
        </w:tabs>
        <w:ind w:left="180"/>
        <w:rPr>
          <w:rFonts w:ascii="Palatino Linotype" w:hAnsi="Palatino Linotype"/>
          <w:i/>
          <w:sz w:val="22"/>
          <w:szCs w:val="22"/>
          <w:u w:val="single"/>
        </w:rPr>
      </w:pPr>
      <w:r>
        <w:rPr>
          <w:rFonts w:ascii="Palatino Linotype" w:hAnsi="Palatino Linotype"/>
          <w:i/>
          <w:sz w:val="22"/>
          <w:szCs w:val="22"/>
          <w:u w:val="single"/>
        </w:rPr>
        <w:t>Brittenham Provided the Following Directors Report</w:t>
      </w:r>
    </w:p>
    <w:p w14:paraId="4373F2E7" w14:textId="77777777" w:rsidR="00D20945" w:rsidRDefault="00D20945" w:rsidP="00915986">
      <w:pPr>
        <w:pStyle w:val="ListParagraph"/>
        <w:ind w:left="360"/>
        <w:rPr>
          <w:rFonts w:ascii="Palatino Linotype" w:hAnsi="Palatino Linotype"/>
          <w:i/>
          <w:sz w:val="22"/>
          <w:szCs w:val="22"/>
        </w:rPr>
      </w:pPr>
    </w:p>
    <w:p w14:paraId="22E9CB7E" w14:textId="77777777" w:rsidR="00B82963" w:rsidRPr="00B82963" w:rsidRDefault="00B82963" w:rsidP="00B82963">
      <w:pPr>
        <w:numPr>
          <w:ilvl w:val="0"/>
          <w:numId w:val="32"/>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Apprenticeships and Adult Education Community College</w:t>
      </w:r>
    </w:p>
    <w:p w14:paraId="241D834F" w14:textId="77777777" w:rsidR="00B82963" w:rsidRPr="00B82963" w:rsidRDefault="00B82963" w:rsidP="00B82963">
      <w:pPr>
        <w:numPr>
          <w:ilvl w:val="1"/>
          <w:numId w:val="32"/>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Have had a preliminary call with Marni Danhauer with CCC they are interested in exploring a learning center but need a location. </w:t>
      </w:r>
    </w:p>
    <w:p w14:paraId="1B433974" w14:textId="72F62092" w:rsidR="00B82963" w:rsidRPr="00B82963" w:rsidRDefault="00B82963" w:rsidP="00B82963">
      <w:pPr>
        <w:numPr>
          <w:ilvl w:val="1"/>
          <w:numId w:val="32"/>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We need more letters of support from Businesses, currently I only have two. I will send out reminders again after this meeting.  </w:t>
      </w:r>
    </w:p>
    <w:p w14:paraId="7CFFE31D" w14:textId="77777777" w:rsidR="00B82963" w:rsidRPr="00B82963" w:rsidRDefault="00B82963" w:rsidP="00B82963">
      <w:pPr>
        <w:numPr>
          <w:ilvl w:val="1"/>
          <w:numId w:val="32"/>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Would we want to give them the 213 building should this bear fruit? I have spoken with 2 of the three current tenants and they would not be opposed to moving out of the building. I still need to speak with Linda Cox.</w:t>
      </w:r>
    </w:p>
    <w:p w14:paraId="7FB8D6C7" w14:textId="77777777" w:rsidR="00B82963" w:rsidRPr="00B82963" w:rsidRDefault="00B82963" w:rsidP="00B82963">
      <w:pPr>
        <w:numPr>
          <w:ilvl w:val="0"/>
          <w:numId w:val="32"/>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Anticipate a loan from a local business owner in December who wants a bridge loan to get into housing remodels. </w:t>
      </w:r>
    </w:p>
    <w:p w14:paraId="71148B3F" w14:textId="77777777" w:rsidR="00B82963" w:rsidRPr="00B82963" w:rsidRDefault="00B82963" w:rsidP="00B82963">
      <w:pPr>
        <w:spacing w:after="200" w:line="276" w:lineRule="auto"/>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Loan Meetings</w:t>
      </w:r>
    </w:p>
    <w:p w14:paraId="3C2EF2F0" w14:textId="77777777" w:rsidR="00B82963" w:rsidRPr="00B82963" w:rsidRDefault="00B82963" w:rsidP="00B82963">
      <w:pPr>
        <w:numPr>
          <w:ilvl w:val="0"/>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Outdoor Power</w:t>
      </w:r>
    </w:p>
    <w:p w14:paraId="702AAF2F" w14:textId="77777777"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Doing well overall looking to expand business</w:t>
      </w:r>
    </w:p>
    <w:p w14:paraId="308FA1A6" w14:textId="7AAE345F"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(Second Loan Packet) They had a slight downturn at the beginning but saw a marked increase in business this year in Q2 and Q3. </w:t>
      </w:r>
    </w:p>
    <w:p w14:paraId="113935A6" w14:textId="77777777"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They want to expand into trailers</w:t>
      </w:r>
      <w:proofErr w:type="gramStart"/>
      <w:r w:rsidRPr="00B82963">
        <w:rPr>
          <w:rFonts w:asciiTheme="minorHAnsi" w:eastAsiaTheme="minorHAnsi" w:hAnsiTheme="minorHAnsi" w:cstheme="minorBidi"/>
          <w:sz w:val="22"/>
          <w:szCs w:val="22"/>
        </w:rPr>
        <w:t>…..</w:t>
      </w:r>
      <w:proofErr w:type="gramEnd"/>
    </w:p>
    <w:p w14:paraId="5ACBDAB3" w14:textId="77777777" w:rsidR="00B82963" w:rsidRPr="00B82963" w:rsidRDefault="00B82963" w:rsidP="00B82963">
      <w:pPr>
        <w:numPr>
          <w:ilvl w:val="0"/>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Superior Bowl</w:t>
      </w:r>
    </w:p>
    <w:p w14:paraId="5991E41C" w14:textId="3C9DE539"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League bowling is greatly helping them </w:t>
      </w:r>
      <w:r w:rsidR="00FD0F8F" w:rsidRPr="00B82963">
        <w:rPr>
          <w:rFonts w:asciiTheme="minorHAnsi" w:eastAsiaTheme="minorHAnsi" w:hAnsiTheme="minorHAnsi" w:cstheme="minorBidi"/>
          <w:sz w:val="22"/>
          <w:szCs w:val="22"/>
        </w:rPr>
        <w:t>out.</w:t>
      </w:r>
    </w:p>
    <w:p w14:paraId="4CE8F344" w14:textId="09C79871"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Roof and AC have been </w:t>
      </w:r>
      <w:proofErr w:type="gramStart"/>
      <w:r w:rsidRPr="00B82963">
        <w:rPr>
          <w:rFonts w:asciiTheme="minorHAnsi" w:eastAsiaTheme="minorHAnsi" w:hAnsiTheme="minorHAnsi" w:cstheme="minorBidi"/>
          <w:sz w:val="22"/>
          <w:szCs w:val="22"/>
        </w:rPr>
        <w:t>fixed</w:t>
      </w:r>
      <w:proofErr w:type="gramEnd"/>
      <w:r w:rsidRPr="00B82963">
        <w:rPr>
          <w:rFonts w:asciiTheme="minorHAnsi" w:eastAsiaTheme="minorHAnsi" w:hAnsiTheme="minorHAnsi" w:cstheme="minorBidi"/>
          <w:sz w:val="22"/>
          <w:szCs w:val="22"/>
        </w:rPr>
        <w:t xml:space="preserve"> and they are up and </w:t>
      </w:r>
      <w:r w:rsidR="00FD0F8F" w:rsidRPr="00B82963">
        <w:rPr>
          <w:rFonts w:asciiTheme="minorHAnsi" w:eastAsiaTheme="minorHAnsi" w:hAnsiTheme="minorHAnsi" w:cstheme="minorBidi"/>
          <w:sz w:val="22"/>
          <w:szCs w:val="22"/>
        </w:rPr>
        <w:t>running.</w:t>
      </w:r>
    </w:p>
    <w:p w14:paraId="1FC96387" w14:textId="13370608"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They are seeing an uptick in food sales and are reported to have </w:t>
      </w:r>
      <w:proofErr w:type="gramStart"/>
      <w:r w:rsidRPr="00B82963">
        <w:rPr>
          <w:rFonts w:asciiTheme="minorHAnsi" w:eastAsiaTheme="minorHAnsi" w:hAnsiTheme="minorHAnsi" w:cstheme="minorBidi"/>
          <w:sz w:val="22"/>
          <w:szCs w:val="22"/>
        </w:rPr>
        <w:t>a good</w:t>
      </w:r>
      <w:proofErr w:type="gramEnd"/>
      <w:r w:rsidRPr="00B82963">
        <w:rPr>
          <w:rFonts w:asciiTheme="minorHAnsi" w:eastAsiaTheme="minorHAnsi" w:hAnsiTheme="minorHAnsi" w:cstheme="minorBidi"/>
          <w:sz w:val="22"/>
          <w:szCs w:val="22"/>
        </w:rPr>
        <w:t xml:space="preserve"> </w:t>
      </w:r>
      <w:r w:rsidR="00FD0F8F" w:rsidRPr="00B82963">
        <w:rPr>
          <w:rFonts w:asciiTheme="minorHAnsi" w:eastAsiaTheme="minorHAnsi" w:hAnsiTheme="minorHAnsi" w:cstheme="minorBidi"/>
          <w:sz w:val="22"/>
          <w:szCs w:val="22"/>
        </w:rPr>
        <w:t>pizza.</w:t>
      </w:r>
    </w:p>
    <w:p w14:paraId="0BFBF422" w14:textId="13F84D51"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No longer interested in KENO </w:t>
      </w:r>
    </w:p>
    <w:p w14:paraId="5BD177C5" w14:textId="77777777" w:rsidR="00B82963" w:rsidRPr="00B82963" w:rsidRDefault="00B82963" w:rsidP="00B82963">
      <w:pPr>
        <w:numPr>
          <w:ilvl w:val="0"/>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Superior Spirits </w:t>
      </w:r>
    </w:p>
    <w:p w14:paraId="0DEC9BFB" w14:textId="77777777"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Slammed during the summers</w:t>
      </w:r>
    </w:p>
    <w:p w14:paraId="4928B6BD" w14:textId="05D9ED92"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Loan </w:t>
      </w:r>
      <w:proofErr w:type="gramStart"/>
      <w:r w:rsidRPr="00B82963">
        <w:rPr>
          <w:rFonts w:asciiTheme="minorHAnsi" w:eastAsiaTheme="minorHAnsi" w:hAnsiTheme="minorHAnsi" w:cstheme="minorBidi"/>
          <w:sz w:val="22"/>
          <w:szCs w:val="22"/>
        </w:rPr>
        <w:t>likely</w:t>
      </w:r>
      <w:proofErr w:type="gramEnd"/>
      <w:r w:rsidRPr="00B82963">
        <w:rPr>
          <w:rFonts w:asciiTheme="minorHAnsi" w:eastAsiaTheme="minorHAnsi" w:hAnsiTheme="minorHAnsi" w:cstheme="minorBidi"/>
          <w:sz w:val="22"/>
          <w:szCs w:val="22"/>
        </w:rPr>
        <w:t xml:space="preserve"> to be paid off in </w:t>
      </w:r>
      <w:r w:rsidR="00FD0F8F" w:rsidRPr="00B82963">
        <w:rPr>
          <w:rFonts w:asciiTheme="minorHAnsi" w:eastAsiaTheme="minorHAnsi" w:hAnsiTheme="minorHAnsi" w:cstheme="minorBidi"/>
          <w:sz w:val="22"/>
          <w:szCs w:val="22"/>
        </w:rPr>
        <w:t>2026.</w:t>
      </w:r>
    </w:p>
    <w:p w14:paraId="39F7403C" w14:textId="77777777" w:rsidR="00B82963" w:rsidRPr="00B82963" w:rsidRDefault="00B82963" w:rsidP="00B82963">
      <w:pPr>
        <w:numPr>
          <w:ilvl w:val="0"/>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NC3</w:t>
      </w:r>
    </w:p>
    <w:p w14:paraId="5D6813E3" w14:textId="381CE522"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Business is progressing well they are currently on deferred payments until October of next year per the loan </w:t>
      </w:r>
      <w:r w:rsidR="00FD0F8F" w:rsidRPr="00B82963">
        <w:rPr>
          <w:rFonts w:asciiTheme="minorHAnsi" w:eastAsiaTheme="minorHAnsi" w:hAnsiTheme="minorHAnsi" w:cstheme="minorBidi"/>
          <w:sz w:val="22"/>
          <w:szCs w:val="22"/>
        </w:rPr>
        <w:t>agreement.</w:t>
      </w:r>
    </w:p>
    <w:p w14:paraId="7CCFE059" w14:textId="04B8146C" w:rsidR="00B82963" w:rsidRPr="00B82963" w:rsidRDefault="00B82963" w:rsidP="00B82963">
      <w:pPr>
        <w:numPr>
          <w:ilvl w:val="1"/>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Need help in two </w:t>
      </w:r>
      <w:r w:rsidR="00FD0F8F" w:rsidRPr="00B82963">
        <w:rPr>
          <w:rFonts w:asciiTheme="minorHAnsi" w:eastAsiaTheme="minorHAnsi" w:hAnsiTheme="minorHAnsi" w:cstheme="minorBidi"/>
          <w:sz w:val="22"/>
          <w:szCs w:val="22"/>
        </w:rPr>
        <w:t>areas</w:t>
      </w:r>
      <w:r w:rsidR="00FD0F8F">
        <w:rPr>
          <w:rFonts w:asciiTheme="minorHAnsi" w:eastAsiaTheme="minorHAnsi" w:hAnsiTheme="minorHAnsi" w:cstheme="minorBidi"/>
          <w:sz w:val="22"/>
          <w:szCs w:val="22"/>
        </w:rPr>
        <w:t>:</w:t>
      </w:r>
    </w:p>
    <w:p w14:paraId="4DDEC452" w14:textId="77777777" w:rsidR="00B82963" w:rsidRPr="00B82963" w:rsidRDefault="00B82963" w:rsidP="00B82963">
      <w:pPr>
        <w:numPr>
          <w:ilvl w:val="2"/>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Staffing</w:t>
      </w:r>
    </w:p>
    <w:p w14:paraId="761E5FB8" w14:textId="77777777" w:rsidR="00B82963" w:rsidRPr="00B82963" w:rsidRDefault="00B82963" w:rsidP="00B82963">
      <w:pPr>
        <w:numPr>
          <w:ilvl w:val="3"/>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Training programs</w:t>
      </w:r>
    </w:p>
    <w:p w14:paraId="064AFF32" w14:textId="781EA8A6" w:rsidR="00B82963" w:rsidRPr="00B82963" w:rsidRDefault="00B82963" w:rsidP="00B82963">
      <w:pPr>
        <w:numPr>
          <w:ilvl w:val="3"/>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Plan on letting them use the </w:t>
      </w:r>
      <w:r w:rsidR="00FD0F8F" w:rsidRPr="00B82963">
        <w:rPr>
          <w:rFonts w:asciiTheme="minorHAnsi" w:eastAsiaTheme="minorHAnsi" w:hAnsiTheme="minorHAnsi" w:cstheme="minorBidi"/>
          <w:sz w:val="22"/>
          <w:szCs w:val="22"/>
        </w:rPr>
        <w:t>213-business</w:t>
      </w:r>
      <w:r w:rsidRPr="00B82963">
        <w:rPr>
          <w:rFonts w:asciiTheme="minorHAnsi" w:eastAsiaTheme="minorHAnsi" w:hAnsiTheme="minorHAnsi" w:cstheme="minorBidi"/>
          <w:sz w:val="22"/>
          <w:szCs w:val="22"/>
        </w:rPr>
        <w:t xml:space="preserve"> center as needed for training </w:t>
      </w:r>
      <w:r w:rsidR="00FD0F8F" w:rsidRPr="00B82963">
        <w:rPr>
          <w:rFonts w:asciiTheme="minorHAnsi" w:eastAsiaTheme="minorHAnsi" w:hAnsiTheme="minorHAnsi" w:cstheme="minorBidi"/>
          <w:sz w:val="22"/>
          <w:szCs w:val="22"/>
        </w:rPr>
        <w:t>programs.</w:t>
      </w:r>
    </w:p>
    <w:p w14:paraId="062CE3A1" w14:textId="77777777" w:rsidR="00B82963" w:rsidRPr="00B82963" w:rsidRDefault="00B82963" w:rsidP="00B82963">
      <w:pPr>
        <w:numPr>
          <w:ilvl w:val="2"/>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lastRenderedPageBreak/>
        <w:t>Monetarily</w:t>
      </w:r>
    </w:p>
    <w:p w14:paraId="03254F64" w14:textId="3185E0A4" w:rsidR="00B82963" w:rsidRPr="00B82963" w:rsidRDefault="00B82963" w:rsidP="00B82963">
      <w:pPr>
        <w:numPr>
          <w:ilvl w:val="3"/>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C4K program opens in January draft application completed still in hopper from last </w:t>
      </w:r>
      <w:r w:rsidR="00FD0F8F" w:rsidRPr="00B82963">
        <w:rPr>
          <w:rFonts w:asciiTheme="minorHAnsi" w:eastAsiaTheme="minorHAnsi" w:hAnsiTheme="minorHAnsi" w:cstheme="minorBidi"/>
          <w:sz w:val="22"/>
          <w:szCs w:val="22"/>
        </w:rPr>
        <w:t>year.</w:t>
      </w:r>
    </w:p>
    <w:p w14:paraId="49634FC6" w14:textId="77777777" w:rsidR="00B82963" w:rsidRPr="00B82963" w:rsidRDefault="00B82963" w:rsidP="00B82963">
      <w:pPr>
        <w:numPr>
          <w:ilvl w:val="3"/>
          <w:numId w:val="31"/>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Grants as found</w:t>
      </w:r>
    </w:p>
    <w:p w14:paraId="01F82B5D" w14:textId="77777777" w:rsidR="00B82963" w:rsidRPr="00B82963" w:rsidRDefault="00B82963" w:rsidP="00B82963">
      <w:pPr>
        <w:spacing w:after="200" w:line="276" w:lineRule="auto"/>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213 Business Center</w:t>
      </w:r>
    </w:p>
    <w:p w14:paraId="28A43D64" w14:textId="77777777" w:rsidR="00B82963" w:rsidRPr="00B82963" w:rsidRDefault="00B82963" w:rsidP="00B82963">
      <w:pPr>
        <w:numPr>
          <w:ilvl w:val="0"/>
          <w:numId w:val="33"/>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One Tenant is planning on moving out at the end of November (massage therapist) citing a lack of clients. This will open the big office back up. </w:t>
      </w:r>
    </w:p>
    <w:p w14:paraId="3FD3FE6C" w14:textId="77777777" w:rsidR="00B82963" w:rsidRPr="00B82963" w:rsidRDefault="00B82963" w:rsidP="00B82963">
      <w:pPr>
        <w:numPr>
          <w:ilvl w:val="0"/>
          <w:numId w:val="33"/>
        </w:numPr>
        <w:spacing w:after="200" w:line="276" w:lineRule="auto"/>
        <w:contextualSpacing/>
        <w:rPr>
          <w:rFonts w:asciiTheme="minorHAnsi" w:eastAsiaTheme="minorHAnsi" w:hAnsiTheme="minorHAnsi" w:cstheme="minorBidi"/>
          <w:sz w:val="22"/>
          <w:szCs w:val="22"/>
        </w:rPr>
      </w:pPr>
      <w:r w:rsidRPr="00B82963">
        <w:rPr>
          <w:rFonts w:asciiTheme="minorHAnsi" w:eastAsiaTheme="minorHAnsi" w:hAnsiTheme="minorHAnsi" w:cstheme="minorBidi"/>
          <w:sz w:val="22"/>
          <w:szCs w:val="22"/>
        </w:rPr>
        <w:t xml:space="preserve">Have been working with South Central Electric on a repair to the exterior lights on the alley side. </w:t>
      </w:r>
    </w:p>
    <w:p w14:paraId="01656137" w14:textId="0A81F232" w:rsidR="008D0678" w:rsidRPr="00E1795F" w:rsidRDefault="008D0678" w:rsidP="00C60377">
      <w:pPr>
        <w:pStyle w:val="ListParagraph"/>
        <w:numPr>
          <w:ilvl w:val="0"/>
          <w:numId w:val="1"/>
        </w:numPr>
        <w:rPr>
          <w:rFonts w:ascii="Palatino Linotype" w:hAnsi="Palatino Linotype"/>
          <w:i/>
          <w:sz w:val="20"/>
          <w:szCs w:val="20"/>
        </w:rPr>
      </w:pPr>
      <w:r w:rsidRPr="00E1795F">
        <w:rPr>
          <w:rFonts w:ascii="Palatino Linotype" w:hAnsi="Palatino Linotype"/>
          <w:sz w:val="20"/>
          <w:szCs w:val="20"/>
        </w:rPr>
        <w:t>Adjournment.</w:t>
      </w:r>
    </w:p>
    <w:p w14:paraId="1ED9F333" w14:textId="77777777" w:rsidR="008D0678" w:rsidRPr="00E1795F" w:rsidRDefault="008D0678" w:rsidP="008D0678">
      <w:pPr>
        <w:rPr>
          <w:rFonts w:ascii="Palatino Linotype" w:hAnsi="Palatino Linotype"/>
          <w:i/>
          <w:sz w:val="22"/>
          <w:szCs w:val="22"/>
        </w:rPr>
      </w:pPr>
    </w:p>
    <w:p w14:paraId="349E043C" w14:textId="7524292B" w:rsidR="00C83C9C" w:rsidRPr="00E1795F" w:rsidRDefault="0012341F" w:rsidP="005C41CA">
      <w:pPr>
        <w:ind w:left="360"/>
        <w:rPr>
          <w:rFonts w:ascii="Palatino Linotype" w:hAnsi="Palatino Linotype"/>
          <w:sz w:val="21"/>
          <w:szCs w:val="21"/>
        </w:rPr>
      </w:pPr>
      <w:r w:rsidRPr="00E1795F">
        <w:rPr>
          <w:rFonts w:ascii="Palatino Linotype" w:hAnsi="Palatino Linotype"/>
          <w:sz w:val="21"/>
          <w:szCs w:val="21"/>
        </w:rPr>
        <w:t>Motion</w:t>
      </w:r>
      <w:r w:rsidR="00014CE1">
        <w:rPr>
          <w:rFonts w:ascii="Palatino Linotype" w:hAnsi="Palatino Linotype"/>
          <w:sz w:val="21"/>
          <w:szCs w:val="21"/>
        </w:rPr>
        <w:t xml:space="preserve"> Blauvelt</w:t>
      </w:r>
      <w:r w:rsidR="009D02B5" w:rsidRPr="00E1795F">
        <w:rPr>
          <w:rFonts w:ascii="Palatino Linotype" w:hAnsi="Palatino Linotype"/>
          <w:sz w:val="21"/>
          <w:szCs w:val="21"/>
        </w:rPr>
        <w:tab/>
      </w:r>
      <w:r w:rsidRPr="00E1795F">
        <w:rPr>
          <w:rFonts w:ascii="Palatino Linotype" w:hAnsi="Palatino Linotype"/>
          <w:sz w:val="21"/>
          <w:szCs w:val="21"/>
        </w:rPr>
        <w:t xml:space="preserve"> </w:t>
      </w:r>
    </w:p>
    <w:p w14:paraId="0DCFE139" w14:textId="5325709C" w:rsidR="005C41CA" w:rsidRPr="00E1795F" w:rsidRDefault="0012341F" w:rsidP="005C41CA">
      <w:pPr>
        <w:ind w:left="360"/>
        <w:rPr>
          <w:rFonts w:ascii="Palatino Linotype" w:hAnsi="Palatino Linotype"/>
          <w:sz w:val="21"/>
          <w:szCs w:val="21"/>
        </w:rPr>
      </w:pPr>
      <w:r w:rsidRPr="00E1795F">
        <w:rPr>
          <w:rFonts w:ascii="Palatino Linotype" w:hAnsi="Palatino Linotype"/>
          <w:sz w:val="21"/>
          <w:szCs w:val="21"/>
        </w:rPr>
        <w:t xml:space="preserve">Second </w:t>
      </w:r>
      <w:r w:rsidR="00014CE1">
        <w:rPr>
          <w:rFonts w:ascii="Palatino Linotype" w:hAnsi="Palatino Linotype"/>
          <w:sz w:val="21"/>
          <w:szCs w:val="21"/>
        </w:rPr>
        <w:t>Carter</w:t>
      </w:r>
      <w:r w:rsidR="009D02B5" w:rsidRPr="00E1795F">
        <w:rPr>
          <w:rFonts w:ascii="Palatino Linotype" w:hAnsi="Palatino Linotype"/>
          <w:sz w:val="21"/>
          <w:szCs w:val="21"/>
        </w:rPr>
        <w:tab/>
      </w:r>
    </w:p>
    <w:p w14:paraId="0C36A771" w14:textId="4528033C" w:rsidR="005C41CA" w:rsidRPr="00E1795F" w:rsidRDefault="005C41CA" w:rsidP="005C41CA">
      <w:pPr>
        <w:ind w:left="360"/>
        <w:rPr>
          <w:rFonts w:ascii="Palatino Linotype" w:hAnsi="Palatino Linotype"/>
          <w:sz w:val="21"/>
          <w:szCs w:val="21"/>
        </w:rPr>
      </w:pPr>
      <w:r w:rsidRPr="00E1795F">
        <w:rPr>
          <w:rFonts w:ascii="Palatino Linotype" w:hAnsi="Palatino Linotype"/>
          <w:sz w:val="21"/>
          <w:szCs w:val="21"/>
        </w:rPr>
        <w:t>Vote Unanimous by affirmation</w:t>
      </w:r>
    </w:p>
    <w:p w14:paraId="251D683A" w14:textId="77777777" w:rsidR="00C83C9C" w:rsidRPr="00E1795F" w:rsidRDefault="00C83C9C" w:rsidP="00C83C9C">
      <w:pPr>
        <w:rPr>
          <w:rFonts w:ascii="Palatino Linotype" w:hAnsi="Palatino Linotype"/>
          <w:sz w:val="21"/>
          <w:szCs w:val="21"/>
        </w:rPr>
      </w:pPr>
    </w:p>
    <w:p w14:paraId="53B6BBA9" w14:textId="6E39D6D1" w:rsidR="00C234C1"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Meeting Concluded </w:t>
      </w:r>
      <w:proofErr w:type="gramStart"/>
      <w:r w:rsidRPr="00E1795F">
        <w:rPr>
          <w:rFonts w:ascii="Palatino Linotype" w:hAnsi="Palatino Linotype"/>
          <w:iCs/>
          <w:sz w:val="22"/>
          <w:szCs w:val="22"/>
        </w:rPr>
        <w:t xml:space="preserve">at </w:t>
      </w:r>
      <w:r w:rsidR="006668DB" w:rsidRPr="00E1795F">
        <w:rPr>
          <w:rFonts w:ascii="Palatino Linotype" w:hAnsi="Palatino Linotype"/>
          <w:iCs/>
          <w:sz w:val="22"/>
          <w:szCs w:val="22"/>
        </w:rPr>
        <w:t xml:space="preserve"> </w:t>
      </w:r>
      <w:r w:rsidR="00B82963">
        <w:rPr>
          <w:rFonts w:ascii="Palatino Linotype" w:hAnsi="Palatino Linotype"/>
          <w:iCs/>
          <w:sz w:val="22"/>
          <w:szCs w:val="22"/>
        </w:rPr>
        <w:t>9</w:t>
      </w:r>
      <w:r w:rsidR="00014CE1">
        <w:rPr>
          <w:rFonts w:ascii="Palatino Linotype" w:hAnsi="Palatino Linotype"/>
          <w:iCs/>
          <w:sz w:val="22"/>
          <w:szCs w:val="22"/>
        </w:rPr>
        <w:t>:</w:t>
      </w:r>
      <w:r w:rsidR="00B82963">
        <w:rPr>
          <w:rFonts w:ascii="Palatino Linotype" w:hAnsi="Palatino Linotype"/>
          <w:iCs/>
          <w:sz w:val="22"/>
          <w:szCs w:val="22"/>
        </w:rPr>
        <w:t>15</w:t>
      </w:r>
      <w:proofErr w:type="gramEnd"/>
      <w:r w:rsidR="00C60377" w:rsidRPr="00E1795F">
        <w:rPr>
          <w:rFonts w:ascii="Palatino Linotype" w:hAnsi="Palatino Linotype"/>
          <w:iCs/>
          <w:sz w:val="22"/>
          <w:szCs w:val="22"/>
        </w:rPr>
        <w:t xml:space="preserve"> </w:t>
      </w:r>
      <w:r w:rsidR="005C41CA" w:rsidRPr="00E1795F">
        <w:rPr>
          <w:rFonts w:ascii="Palatino Linotype" w:hAnsi="Palatino Linotype"/>
          <w:iCs/>
          <w:sz w:val="22"/>
          <w:szCs w:val="22"/>
        </w:rPr>
        <w:t>pm</w:t>
      </w:r>
      <w:r w:rsidRPr="00E1795F">
        <w:rPr>
          <w:rFonts w:ascii="Palatino Linotype" w:hAnsi="Palatino Linotype"/>
          <w:iCs/>
          <w:sz w:val="22"/>
          <w:szCs w:val="22"/>
        </w:rPr>
        <w:t xml:space="preserve"> with the next meeting to be held on </w:t>
      </w:r>
      <w:r w:rsidR="00B82963">
        <w:rPr>
          <w:rFonts w:ascii="Palatino Linotype" w:hAnsi="Palatino Linotype"/>
          <w:iCs/>
          <w:sz w:val="22"/>
          <w:szCs w:val="22"/>
        </w:rPr>
        <w:t>December</w:t>
      </w:r>
      <w:r w:rsidR="006668DB" w:rsidRPr="00E1795F">
        <w:rPr>
          <w:rFonts w:ascii="Palatino Linotype" w:hAnsi="Palatino Linotype"/>
          <w:iCs/>
          <w:sz w:val="22"/>
          <w:szCs w:val="22"/>
        </w:rPr>
        <w:t xml:space="preserve"> </w:t>
      </w:r>
      <w:r w:rsidR="00B82963">
        <w:rPr>
          <w:rFonts w:ascii="Palatino Linotype" w:hAnsi="Palatino Linotype"/>
          <w:iCs/>
          <w:sz w:val="22"/>
          <w:szCs w:val="22"/>
        </w:rPr>
        <w:t>18</w:t>
      </w:r>
      <w:r w:rsidRPr="00E1795F">
        <w:rPr>
          <w:rFonts w:ascii="Palatino Linotype" w:hAnsi="Palatino Linotype"/>
          <w:iCs/>
          <w:sz w:val="22"/>
          <w:szCs w:val="22"/>
        </w:rPr>
        <w:t xml:space="preserve">, </w:t>
      </w:r>
      <w:proofErr w:type="gramStart"/>
      <w:r w:rsidRPr="00E1795F">
        <w:rPr>
          <w:rFonts w:ascii="Palatino Linotype" w:hAnsi="Palatino Linotype"/>
          <w:iCs/>
          <w:sz w:val="22"/>
          <w:szCs w:val="22"/>
        </w:rPr>
        <w:t>202</w:t>
      </w:r>
      <w:r w:rsidR="006668DB" w:rsidRPr="00E1795F">
        <w:rPr>
          <w:rFonts w:ascii="Palatino Linotype" w:hAnsi="Palatino Linotype"/>
          <w:iCs/>
          <w:sz w:val="22"/>
          <w:szCs w:val="22"/>
        </w:rPr>
        <w:t>5</w:t>
      </w:r>
      <w:proofErr w:type="gramEnd"/>
      <w:r w:rsidRPr="00E1795F">
        <w:rPr>
          <w:rFonts w:ascii="Palatino Linotype" w:hAnsi="Palatino Linotype"/>
          <w:iCs/>
          <w:sz w:val="22"/>
          <w:szCs w:val="22"/>
        </w:rPr>
        <w:t xml:space="preserve"> at </w:t>
      </w:r>
      <w:r w:rsidR="00014CE1">
        <w:rPr>
          <w:rFonts w:ascii="Palatino Linotype" w:hAnsi="Palatino Linotype"/>
          <w:iCs/>
          <w:sz w:val="22"/>
          <w:szCs w:val="22"/>
        </w:rPr>
        <w:t>7</w:t>
      </w:r>
      <w:r w:rsidR="00C83C9C" w:rsidRPr="00E1795F">
        <w:rPr>
          <w:rFonts w:ascii="Palatino Linotype" w:hAnsi="Palatino Linotype"/>
          <w:iCs/>
          <w:sz w:val="22"/>
          <w:szCs w:val="22"/>
        </w:rPr>
        <w:t>:30PM</w:t>
      </w:r>
      <w:r w:rsidRPr="00E1795F">
        <w:rPr>
          <w:rFonts w:ascii="Palatino Linotype" w:hAnsi="Palatino Linotype"/>
          <w:iCs/>
          <w:sz w:val="22"/>
          <w:szCs w:val="22"/>
        </w:rPr>
        <w:t xml:space="preserve">. </w:t>
      </w:r>
    </w:p>
    <w:p w14:paraId="4EEB4234" w14:textId="77777777" w:rsidR="00FC13D3" w:rsidRPr="00E1795F" w:rsidRDefault="00FC13D3" w:rsidP="00C234C1">
      <w:pPr>
        <w:ind w:left="360"/>
        <w:rPr>
          <w:rFonts w:ascii="Palatino Linotype" w:hAnsi="Palatino Linotype"/>
          <w:iCs/>
          <w:sz w:val="22"/>
          <w:szCs w:val="22"/>
        </w:rPr>
      </w:pPr>
    </w:p>
    <w:p w14:paraId="64DBEFD7" w14:textId="77777777" w:rsidR="00FC13D3" w:rsidRPr="00E1795F" w:rsidRDefault="00FC13D3" w:rsidP="00C234C1">
      <w:pPr>
        <w:ind w:left="360"/>
        <w:rPr>
          <w:rFonts w:ascii="Palatino Linotype" w:hAnsi="Palatino Linotype"/>
          <w:iCs/>
          <w:sz w:val="22"/>
          <w:szCs w:val="22"/>
        </w:rPr>
      </w:pPr>
    </w:p>
    <w:p w14:paraId="0CFE40AA" w14:textId="53081F3F" w:rsidR="00FC13D3"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Respectfully Submitted, </w:t>
      </w:r>
    </w:p>
    <w:p w14:paraId="14EAEE71" w14:textId="77777777" w:rsidR="00FC13D3" w:rsidRPr="00E1795F" w:rsidRDefault="00FC13D3" w:rsidP="00C234C1">
      <w:pPr>
        <w:ind w:left="360"/>
        <w:rPr>
          <w:rFonts w:ascii="Palatino Linotype" w:hAnsi="Palatino Linotype"/>
          <w:iCs/>
          <w:sz w:val="22"/>
          <w:szCs w:val="22"/>
        </w:rPr>
      </w:pPr>
    </w:p>
    <w:p w14:paraId="3782B21A" w14:textId="77777777" w:rsidR="00EC5861" w:rsidRDefault="00EC5861" w:rsidP="00C234C1">
      <w:pPr>
        <w:ind w:left="360"/>
        <w:rPr>
          <w:rFonts w:ascii="Palatino Linotype" w:hAnsi="Palatino Linotype"/>
          <w:iCs/>
          <w:sz w:val="22"/>
          <w:szCs w:val="22"/>
        </w:rPr>
      </w:pPr>
    </w:p>
    <w:p w14:paraId="759C40DE" w14:textId="77777777" w:rsidR="00B82963" w:rsidRPr="00E1795F" w:rsidRDefault="00B82963" w:rsidP="00C234C1">
      <w:pPr>
        <w:ind w:left="360"/>
        <w:rPr>
          <w:rFonts w:ascii="Palatino Linotype" w:hAnsi="Palatino Linotype"/>
          <w:iCs/>
          <w:sz w:val="22"/>
          <w:szCs w:val="22"/>
        </w:rPr>
      </w:pPr>
    </w:p>
    <w:p w14:paraId="2BD7C1AA" w14:textId="77777777" w:rsidR="00C60377" w:rsidRPr="00E1795F" w:rsidRDefault="00C60377" w:rsidP="00C234C1">
      <w:pPr>
        <w:ind w:left="360"/>
        <w:rPr>
          <w:rFonts w:ascii="Palatino Linotype" w:hAnsi="Palatino Linotype"/>
          <w:iCs/>
          <w:sz w:val="22"/>
          <w:szCs w:val="22"/>
        </w:rPr>
      </w:pPr>
    </w:p>
    <w:p w14:paraId="1B06FB24" w14:textId="7DC541CA" w:rsidR="00FC13D3"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Andrew Brittenham </w:t>
      </w:r>
    </w:p>
    <w:p w14:paraId="44A0558E" w14:textId="081AC0E9" w:rsidR="00FC13D3" w:rsidRPr="000B1A1D" w:rsidRDefault="002E0F90" w:rsidP="00C234C1">
      <w:pPr>
        <w:ind w:left="360"/>
        <w:rPr>
          <w:rFonts w:ascii="Palatino Linotype" w:hAnsi="Palatino Linotype"/>
          <w:iCs/>
          <w:sz w:val="22"/>
          <w:szCs w:val="22"/>
        </w:rPr>
      </w:pPr>
      <w:r w:rsidRPr="00E1795F">
        <w:rPr>
          <w:rFonts w:ascii="Palatino Linotype" w:hAnsi="Palatino Linotype"/>
          <w:iCs/>
          <w:sz w:val="22"/>
          <w:szCs w:val="22"/>
        </w:rPr>
        <w:t>City Administrator</w:t>
      </w:r>
    </w:p>
    <w:sectPr w:rsidR="00FC13D3" w:rsidRPr="000B1A1D"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7F52" w14:textId="77777777" w:rsidR="009D066B" w:rsidRDefault="009D066B">
      <w:r>
        <w:separator/>
      </w:r>
    </w:p>
  </w:endnote>
  <w:endnote w:type="continuationSeparator" w:id="0">
    <w:p w14:paraId="44F63BC8" w14:textId="77777777" w:rsidR="009D066B" w:rsidRDefault="009D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658DBA4A"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proofErr w:type="gramStart"/>
    <w:r>
      <w:rPr>
        <w:rFonts w:ascii="Palatino Linotype" w:hAnsi="Palatino Linotype" w:cs="Tunga"/>
        <w:sz w:val="20"/>
        <w:szCs w:val="20"/>
      </w:rPr>
      <w:t>68978  Phone</w:t>
    </w:r>
    <w:proofErr w:type="gramEnd"/>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977D" w14:textId="77777777" w:rsidR="009D066B" w:rsidRDefault="009D066B">
      <w:r>
        <w:separator/>
      </w:r>
    </w:p>
  </w:footnote>
  <w:footnote w:type="continuationSeparator" w:id="0">
    <w:p w14:paraId="7EF5A79E" w14:textId="77777777" w:rsidR="009D066B" w:rsidRDefault="009D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29"/>
  </w:num>
  <w:num w:numId="2" w16cid:durableId="723679609">
    <w:abstractNumId w:val="12"/>
  </w:num>
  <w:num w:numId="3" w16cid:durableId="1446002703">
    <w:abstractNumId w:val="32"/>
  </w:num>
  <w:num w:numId="4" w16cid:durableId="863329282">
    <w:abstractNumId w:val="18"/>
  </w:num>
  <w:num w:numId="5" w16cid:durableId="154154634">
    <w:abstractNumId w:val="10"/>
  </w:num>
  <w:num w:numId="6" w16cid:durableId="879786344">
    <w:abstractNumId w:val="7"/>
  </w:num>
  <w:num w:numId="7" w16cid:durableId="1180121407">
    <w:abstractNumId w:val="31"/>
  </w:num>
  <w:num w:numId="8" w16cid:durableId="138613408">
    <w:abstractNumId w:val="19"/>
  </w:num>
  <w:num w:numId="9" w16cid:durableId="698314874">
    <w:abstractNumId w:val="28"/>
  </w:num>
  <w:num w:numId="10" w16cid:durableId="2014725199">
    <w:abstractNumId w:val="21"/>
  </w:num>
  <w:num w:numId="11" w16cid:durableId="1509370551">
    <w:abstractNumId w:val="22"/>
  </w:num>
  <w:num w:numId="12" w16cid:durableId="1316030172">
    <w:abstractNumId w:val="27"/>
  </w:num>
  <w:num w:numId="13" w16cid:durableId="504593076">
    <w:abstractNumId w:val="6"/>
  </w:num>
  <w:num w:numId="14" w16cid:durableId="1785923082">
    <w:abstractNumId w:val="26"/>
  </w:num>
  <w:num w:numId="15" w16cid:durableId="982545719">
    <w:abstractNumId w:val="3"/>
  </w:num>
  <w:num w:numId="16" w16cid:durableId="1813670591">
    <w:abstractNumId w:val="9"/>
  </w:num>
  <w:num w:numId="17" w16cid:durableId="2092853171">
    <w:abstractNumId w:val="16"/>
  </w:num>
  <w:num w:numId="18" w16cid:durableId="1320885078">
    <w:abstractNumId w:val="25"/>
  </w:num>
  <w:num w:numId="19" w16cid:durableId="740444077">
    <w:abstractNumId w:val="2"/>
  </w:num>
  <w:num w:numId="20" w16cid:durableId="1571842790">
    <w:abstractNumId w:val="23"/>
  </w:num>
  <w:num w:numId="21" w16cid:durableId="137378164">
    <w:abstractNumId w:val="24"/>
  </w:num>
  <w:num w:numId="22" w16cid:durableId="953555572">
    <w:abstractNumId w:val="0"/>
  </w:num>
  <w:num w:numId="23" w16cid:durableId="1000429789">
    <w:abstractNumId w:val="30"/>
  </w:num>
  <w:num w:numId="24" w16cid:durableId="1668554163">
    <w:abstractNumId w:val="14"/>
  </w:num>
  <w:num w:numId="25" w16cid:durableId="953441140">
    <w:abstractNumId w:val="20"/>
  </w:num>
  <w:num w:numId="26" w16cid:durableId="1859419362">
    <w:abstractNumId w:val="11"/>
  </w:num>
  <w:num w:numId="27" w16cid:durableId="903638020">
    <w:abstractNumId w:val="8"/>
  </w:num>
  <w:num w:numId="28" w16cid:durableId="1520313904">
    <w:abstractNumId w:val="5"/>
  </w:num>
  <w:num w:numId="29" w16cid:durableId="1609853488">
    <w:abstractNumId w:val="17"/>
  </w:num>
  <w:num w:numId="30" w16cid:durableId="1209798564">
    <w:abstractNumId w:val="13"/>
  </w:num>
  <w:num w:numId="31" w16cid:durableId="2004503917">
    <w:abstractNumId w:val="4"/>
  </w:num>
  <w:num w:numId="32" w16cid:durableId="1296833710">
    <w:abstractNumId w:val="1"/>
  </w:num>
  <w:num w:numId="33" w16cid:durableId="1206016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E00"/>
    <w:rsid w:val="001724F1"/>
    <w:rsid w:val="00172FAA"/>
    <w:rsid w:val="001864B2"/>
    <w:rsid w:val="00197B7A"/>
    <w:rsid w:val="001A34BE"/>
    <w:rsid w:val="001A3D08"/>
    <w:rsid w:val="001A6609"/>
    <w:rsid w:val="001A7422"/>
    <w:rsid w:val="001B474D"/>
    <w:rsid w:val="001C5EE9"/>
    <w:rsid w:val="001D2D36"/>
    <w:rsid w:val="001D33AB"/>
    <w:rsid w:val="001D5798"/>
    <w:rsid w:val="001E15FB"/>
    <w:rsid w:val="001E5146"/>
    <w:rsid w:val="001F5174"/>
    <w:rsid w:val="0020281F"/>
    <w:rsid w:val="0020693A"/>
    <w:rsid w:val="00214024"/>
    <w:rsid w:val="002204EE"/>
    <w:rsid w:val="00240E36"/>
    <w:rsid w:val="00251DC6"/>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3021B0"/>
    <w:rsid w:val="0030280B"/>
    <w:rsid w:val="00314FE6"/>
    <w:rsid w:val="00323D3F"/>
    <w:rsid w:val="00331D65"/>
    <w:rsid w:val="00350152"/>
    <w:rsid w:val="00350614"/>
    <w:rsid w:val="00352CC5"/>
    <w:rsid w:val="00370F43"/>
    <w:rsid w:val="00374594"/>
    <w:rsid w:val="003757B1"/>
    <w:rsid w:val="003838AC"/>
    <w:rsid w:val="00383CD3"/>
    <w:rsid w:val="00390B70"/>
    <w:rsid w:val="003949C7"/>
    <w:rsid w:val="00395EEA"/>
    <w:rsid w:val="003A1AD4"/>
    <w:rsid w:val="003B28A3"/>
    <w:rsid w:val="003B6531"/>
    <w:rsid w:val="003C0C1D"/>
    <w:rsid w:val="003C10E8"/>
    <w:rsid w:val="003C23F6"/>
    <w:rsid w:val="003C35E7"/>
    <w:rsid w:val="003D2F10"/>
    <w:rsid w:val="003D35B4"/>
    <w:rsid w:val="003E53B0"/>
    <w:rsid w:val="003E7637"/>
    <w:rsid w:val="003E77C6"/>
    <w:rsid w:val="003F3EE6"/>
    <w:rsid w:val="003F49D1"/>
    <w:rsid w:val="003F6F31"/>
    <w:rsid w:val="004203CA"/>
    <w:rsid w:val="00436FBC"/>
    <w:rsid w:val="00446EA7"/>
    <w:rsid w:val="0047092D"/>
    <w:rsid w:val="00471767"/>
    <w:rsid w:val="004921F3"/>
    <w:rsid w:val="004A4C3E"/>
    <w:rsid w:val="004A635A"/>
    <w:rsid w:val="004C539C"/>
    <w:rsid w:val="004D217D"/>
    <w:rsid w:val="004D365C"/>
    <w:rsid w:val="004D6A04"/>
    <w:rsid w:val="00531431"/>
    <w:rsid w:val="005371A5"/>
    <w:rsid w:val="00541E4D"/>
    <w:rsid w:val="0054622D"/>
    <w:rsid w:val="005550C4"/>
    <w:rsid w:val="0057249C"/>
    <w:rsid w:val="0057365B"/>
    <w:rsid w:val="0058168D"/>
    <w:rsid w:val="00583A70"/>
    <w:rsid w:val="005866F9"/>
    <w:rsid w:val="0059188F"/>
    <w:rsid w:val="005954ED"/>
    <w:rsid w:val="005C0DBB"/>
    <w:rsid w:val="005C2634"/>
    <w:rsid w:val="005C41CA"/>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E7347"/>
    <w:rsid w:val="007003AF"/>
    <w:rsid w:val="007103DA"/>
    <w:rsid w:val="00712AFD"/>
    <w:rsid w:val="0072308B"/>
    <w:rsid w:val="00724549"/>
    <w:rsid w:val="00731784"/>
    <w:rsid w:val="00743669"/>
    <w:rsid w:val="0074381A"/>
    <w:rsid w:val="0076788E"/>
    <w:rsid w:val="0077466D"/>
    <w:rsid w:val="00781154"/>
    <w:rsid w:val="007A5E5B"/>
    <w:rsid w:val="007B16E3"/>
    <w:rsid w:val="007B64DE"/>
    <w:rsid w:val="007E0524"/>
    <w:rsid w:val="007E1B42"/>
    <w:rsid w:val="00800205"/>
    <w:rsid w:val="008007A8"/>
    <w:rsid w:val="00817A73"/>
    <w:rsid w:val="00825EE7"/>
    <w:rsid w:val="00833E39"/>
    <w:rsid w:val="0084014E"/>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5F08"/>
    <w:rsid w:val="00906293"/>
    <w:rsid w:val="00915986"/>
    <w:rsid w:val="00920026"/>
    <w:rsid w:val="009219F3"/>
    <w:rsid w:val="00922026"/>
    <w:rsid w:val="00931DE1"/>
    <w:rsid w:val="00935931"/>
    <w:rsid w:val="00936320"/>
    <w:rsid w:val="009365A3"/>
    <w:rsid w:val="00943391"/>
    <w:rsid w:val="00945FAA"/>
    <w:rsid w:val="00956C6A"/>
    <w:rsid w:val="009579F1"/>
    <w:rsid w:val="00957E69"/>
    <w:rsid w:val="00961D74"/>
    <w:rsid w:val="00967074"/>
    <w:rsid w:val="00976262"/>
    <w:rsid w:val="00991325"/>
    <w:rsid w:val="009B0C7C"/>
    <w:rsid w:val="009B3D65"/>
    <w:rsid w:val="009C29CC"/>
    <w:rsid w:val="009D02B5"/>
    <w:rsid w:val="009D066B"/>
    <w:rsid w:val="009D4618"/>
    <w:rsid w:val="009D6BFA"/>
    <w:rsid w:val="009D6F51"/>
    <w:rsid w:val="009D79D4"/>
    <w:rsid w:val="009E3A77"/>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A14D3"/>
    <w:rsid w:val="00AA39A5"/>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53E91"/>
    <w:rsid w:val="00B57D88"/>
    <w:rsid w:val="00B66A8B"/>
    <w:rsid w:val="00B66E34"/>
    <w:rsid w:val="00B67728"/>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7B6D"/>
    <w:rsid w:val="00C33791"/>
    <w:rsid w:val="00C55C6D"/>
    <w:rsid w:val="00C562BC"/>
    <w:rsid w:val="00C60377"/>
    <w:rsid w:val="00C73145"/>
    <w:rsid w:val="00C75198"/>
    <w:rsid w:val="00C80FB3"/>
    <w:rsid w:val="00C814ED"/>
    <w:rsid w:val="00C83C9C"/>
    <w:rsid w:val="00C8523E"/>
    <w:rsid w:val="00C87A76"/>
    <w:rsid w:val="00C9786A"/>
    <w:rsid w:val="00CB3C52"/>
    <w:rsid w:val="00CC068F"/>
    <w:rsid w:val="00CD2EAC"/>
    <w:rsid w:val="00CE4B53"/>
    <w:rsid w:val="00CF03B8"/>
    <w:rsid w:val="00CF069E"/>
    <w:rsid w:val="00D12B65"/>
    <w:rsid w:val="00D20945"/>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51CDB"/>
    <w:rsid w:val="00E52540"/>
    <w:rsid w:val="00E53484"/>
    <w:rsid w:val="00E67FD7"/>
    <w:rsid w:val="00E7547E"/>
    <w:rsid w:val="00E83A76"/>
    <w:rsid w:val="00E83EBE"/>
    <w:rsid w:val="00E961B7"/>
    <w:rsid w:val="00EB273A"/>
    <w:rsid w:val="00EB3514"/>
    <w:rsid w:val="00EC5861"/>
    <w:rsid w:val="00EE0367"/>
    <w:rsid w:val="00EE2306"/>
    <w:rsid w:val="00EE381B"/>
    <w:rsid w:val="00EE411D"/>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9772</Characters>
  <Application>Microsoft Office Word</Application>
  <DocSecurity>0</DocSecurity>
  <Lines>349</Lines>
  <Paragraphs>280</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2</cp:revision>
  <cp:lastPrinted>2025-10-17T14:28:00Z</cp:lastPrinted>
  <dcterms:created xsi:type="dcterms:W3CDTF">2025-11-21T21:23:00Z</dcterms:created>
  <dcterms:modified xsi:type="dcterms:W3CDTF">2025-11-21T21:23:00Z</dcterms:modified>
</cp:coreProperties>
</file>