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Pr="00A44844" w:rsidRDefault="002062FA" w:rsidP="002062FA">
      <w:pPr>
        <w:rPr>
          <w:rFonts w:cstheme="minorHAnsi"/>
          <w:sz w:val="24"/>
          <w:szCs w:val="24"/>
        </w:rPr>
      </w:pPr>
      <w:r w:rsidRPr="00A44844">
        <w:rPr>
          <w:rFonts w:cstheme="minorHAnsi"/>
          <w:sz w:val="24"/>
          <w:szCs w:val="24"/>
        </w:rPr>
        <w:tab/>
      </w:r>
      <w:r w:rsidRPr="00A44844">
        <w:rPr>
          <w:rFonts w:cstheme="minorHAnsi"/>
          <w:sz w:val="24"/>
          <w:szCs w:val="24"/>
        </w:rPr>
        <w:tab/>
      </w:r>
    </w:p>
    <w:p w14:paraId="3B113B55" w14:textId="7D22B2DE" w:rsidR="002062FA" w:rsidRPr="00EC68AF" w:rsidRDefault="00B52015" w:rsidP="002062FA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1.</w:t>
      </w:r>
      <w:r w:rsidRPr="00EC68AF">
        <w:rPr>
          <w:rFonts w:cstheme="minorHAnsi"/>
          <w:sz w:val="24"/>
          <w:szCs w:val="24"/>
        </w:rPr>
        <w:tab/>
        <w:t>Pledge of Allegiance</w:t>
      </w:r>
    </w:p>
    <w:p w14:paraId="5AEE569F" w14:textId="77777777" w:rsidR="002062F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2.</w:t>
      </w:r>
      <w:r w:rsidRPr="00EC68AF">
        <w:rPr>
          <w:rFonts w:cstheme="minorHAnsi"/>
          <w:sz w:val="24"/>
          <w:szCs w:val="24"/>
        </w:rPr>
        <w:tab/>
        <w:t>Notice of Open Meetings Act</w:t>
      </w:r>
    </w:p>
    <w:p w14:paraId="7B0F93F7" w14:textId="3132A8AA" w:rsidR="00F46C5B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3.</w:t>
      </w:r>
      <w:r w:rsidRPr="00EC68AF">
        <w:rPr>
          <w:rFonts w:cstheme="minorHAnsi"/>
          <w:sz w:val="24"/>
          <w:szCs w:val="24"/>
        </w:rPr>
        <w:tab/>
        <w:t>Roll Call</w:t>
      </w:r>
    </w:p>
    <w:p w14:paraId="3A6B0073" w14:textId="77777777" w:rsidR="00995FBA" w:rsidRPr="00EC68AF" w:rsidRDefault="002062FA" w:rsidP="002062FA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4.</w:t>
      </w:r>
      <w:r w:rsidRPr="00EC68AF">
        <w:rPr>
          <w:rFonts w:cstheme="minorHAnsi"/>
          <w:sz w:val="24"/>
          <w:szCs w:val="24"/>
        </w:rPr>
        <w:tab/>
        <w:t>Oral Communications – Welcome Visitors</w:t>
      </w:r>
    </w:p>
    <w:p w14:paraId="1485E608" w14:textId="25FD3E88" w:rsidR="007A7B42" w:rsidRPr="00EC68AF" w:rsidRDefault="00B52015" w:rsidP="007A7B42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Pr="00EC68AF" w:rsidRDefault="00A11A0B" w:rsidP="007A7B42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-None-</w:t>
      </w:r>
    </w:p>
    <w:p w14:paraId="5F065B2F" w14:textId="65FE100F" w:rsidR="00480252" w:rsidRPr="00454DAF" w:rsidRDefault="00480252" w:rsidP="00480252">
      <w:pPr>
        <w:rPr>
          <w:rFonts w:ascii="Palatino Linotype" w:hAnsi="Palatino Linotype"/>
          <w:bCs/>
        </w:rPr>
      </w:pPr>
    </w:p>
    <w:p w14:paraId="4D97EC9E" w14:textId="4AF2CCE8" w:rsidR="002062FA" w:rsidRPr="00EC68AF" w:rsidRDefault="00B52015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Default="00A11A0B" w:rsidP="001A18CB">
      <w:pPr>
        <w:rPr>
          <w:rFonts w:cstheme="minorHAnsi"/>
          <w:sz w:val="24"/>
          <w:szCs w:val="24"/>
        </w:rPr>
      </w:pPr>
    </w:p>
    <w:p w14:paraId="71A7D0DF" w14:textId="1E24D5C4" w:rsidR="00524855" w:rsidRPr="00EC68AF" w:rsidRDefault="00524855" w:rsidP="00524855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Utility</w:t>
      </w:r>
      <w:r w:rsidRPr="00EC68AF">
        <w:rPr>
          <w:rFonts w:cstheme="minorHAnsi"/>
          <w:b/>
          <w:bCs/>
          <w:sz w:val="24"/>
          <w:szCs w:val="24"/>
          <w:u w:val="single"/>
        </w:rPr>
        <w:t xml:space="preserve"> Section</w:t>
      </w:r>
      <w:r>
        <w:rPr>
          <w:rFonts w:cstheme="minorHAnsi"/>
          <w:b/>
          <w:bCs/>
          <w:sz w:val="24"/>
          <w:szCs w:val="24"/>
          <w:u w:val="single"/>
        </w:rPr>
        <w:t>:</w:t>
      </w:r>
    </w:p>
    <w:p w14:paraId="0160C539" w14:textId="69953CA9" w:rsidR="00524855" w:rsidRDefault="00524855" w:rsidP="001A18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-None-</w:t>
      </w:r>
    </w:p>
    <w:p w14:paraId="7DE8B8A0" w14:textId="77777777" w:rsidR="00524855" w:rsidRPr="00EC68AF" w:rsidRDefault="00524855" w:rsidP="001A18CB">
      <w:pPr>
        <w:rPr>
          <w:rFonts w:cstheme="minorHAnsi"/>
          <w:sz w:val="24"/>
          <w:szCs w:val="24"/>
        </w:rPr>
      </w:pPr>
    </w:p>
    <w:p w14:paraId="62C6F278" w14:textId="0355B26C" w:rsidR="000359C7" w:rsidRPr="00EC68AF" w:rsidRDefault="002062FA" w:rsidP="00514DB6">
      <w:pPr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 xml:space="preserve">City </w:t>
      </w:r>
      <w:r w:rsidR="00896969" w:rsidRPr="00EC68AF">
        <w:rPr>
          <w:rFonts w:cstheme="minorHAnsi"/>
          <w:b/>
          <w:bCs/>
          <w:sz w:val="24"/>
          <w:szCs w:val="24"/>
          <w:u w:val="single"/>
        </w:rPr>
        <w:t>Section</w:t>
      </w:r>
      <w:r w:rsidR="00480252">
        <w:rPr>
          <w:rFonts w:cstheme="minorHAnsi"/>
          <w:b/>
          <w:bCs/>
          <w:sz w:val="24"/>
          <w:szCs w:val="24"/>
          <w:u w:val="single"/>
        </w:rPr>
        <w:t>:</w:t>
      </w:r>
    </w:p>
    <w:p w14:paraId="2E2ABB14" w14:textId="6C12F3E3" w:rsidR="00BC7807" w:rsidRPr="006F371F" w:rsidRDefault="006F371F" w:rsidP="00524855">
      <w:pPr>
        <w:pStyle w:val="ListParagraph"/>
        <w:numPr>
          <w:ilvl w:val="0"/>
          <w:numId w:val="26"/>
        </w:numPr>
        <w:rPr>
          <w:rFonts w:cstheme="minorHAnsi"/>
          <w:b/>
          <w:bCs/>
          <w:sz w:val="24"/>
          <w:szCs w:val="24"/>
        </w:rPr>
      </w:pPr>
      <w:r w:rsidRPr="006F371F">
        <w:rPr>
          <w:rFonts w:cstheme="minorHAnsi"/>
          <w:sz w:val="24"/>
          <w:szCs w:val="24"/>
        </w:rPr>
        <w:t xml:space="preserve">Discussion/Action </w:t>
      </w:r>
      <w:r w:rsidR="00B53BFC" w:rsidRPr="006F371F">
        <w:rPr>
          <w:rFonts w:cstheme="minorHAnsi"/>
          <w:sz w:val="24"/>
          <w:szCs w:val="24"/>
        </w:rPr>
        <w:t xml:space="preserve">– </w:t>
      </w:r>
      <w:r w:rsidRPr="006F371F">
        <w:rPr>
          <w:rFonts w:cstheme="minorHAnsi"/>
          <w:sz w:val="24"/>
          <w:szCs w:val="24"/>
        </w:rPr>
        <w:t>Review of Employment Superior City Clerk</w:t>
      </w:r>
    </w:p>
    <w:p w14:paraId="15D16E34" w14:textId="77777777" w:rsidR="00304899" w:rsidRDefault="00304899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2B5E4565" w14:textId="7FF2847B" w:rsidR="002062FA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Public Comment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18AA9E6B" w14:textId="36EC4E10" w:rsidR="00A31618" w:rsidRPr="00EC68AF" w:rsidRDefault="00A31618" w:rsidP="001A18CB">
      <w:pPr>
        <w:rPr>
          <w:rFonts w:cstheme="minorHAnsi"/>
          <w:i/>
          <w:iCs/>
          <w:sz w:val="24"/>
          <w:szCs w:val="24"/>
        </w:rPr>
      </w:pPr>
      <w:r w:rsidRPr="00EC68AF">
        <w:rPr>
          <w:rFonts w:cstheme="minorHAnsi"/>
          <w:i/>
          <w:iCs/>
          <w:sz w:val="24"/>
          <w:szCs w:val="24"/>
        </w:rPr>
        <w:t>Comments shall be 5 minutes in length and not</w:t>
      </w:r>
      <w:r w:rsidR="009F0F21" w:rsidRPr="00EC68AF">
        <w:rPr>
          <w:rFonts w:cstheme="minorHAnsi"/>
          <w:i/>
          <w:iCs/>
          <w:sz w:val="24"/>
          <w:szCs w:val="24"/>
        </w:rPr>
        <w:t xml:space="preserve"> pertaining to the agenda items. </w:t>
      </w:r>
    </w:p>
    <w:p w14:paraId="32AC9D08" w14:textId="77777777" w:rsidR="00B91F1E" w:rsidRPr="00EC68AF" w:rsidRDefault="00B91F1E" w:rsidP="001A18CB">
      <w:pPr>
        <w:rPr>
          <w:rFonts w:cstheme="minorHAnsi"/>
          <w:b/>
          <w:bCs/>
          <w:sz w:val="24"/>
          <w:szCs w:val="24"/>
          <w:u w:val="single"/>
        </w:rPr>
      </w:pPr>
    </w:p>
    <w:p w14:paraId="64594353" w14:textId="71B4AD0E" w:rsidR="00435430" w:rsidRPr="00EC68AF" w:rsidRDefault="002062FA" w:rsidP="001A18CB">
      <w:pPr>
        <w:rPr>
          <w:rFonts w:cstheme="minorHAnsi"/>
          <w:b/>
          <w:bCs/>
          <w:sz w:val="24"/>
          <w:szCs w:val="24"/>
          <w:u w:val="single"/>
        </w:rPr>
      </w:pPr>
      <w:r w:rsidRPr="00EC68AF">
        <w:rPr>
          <w:rFonts w:cstheme="minorHAnsi"/>
          <w:b/>
          <w:bCs/>
          <w:sz w:val="24"/>
          <w:szCs w:val="24"/>
          <w:u w:val="single"/>
        </w:rPr>
        <w:t>Adjourn Meeting</w:t>
      </w:r>
      <w:r w:rsidR="006E4D30" w:rsidRPr="00EC68AF">
        <w:rPr>
          <w:rFonts w:cstheme="minorHAnsi"/>
          <w:b/>
          <w:bCs/>
          <w:sz w:val="24"/>
          <w:szCs w:val="24"/>
          <w:u w:val="single"/>
        </w:rPr>
        <w:t>:</w:t>
      </w:r>
    </w:p>
    <w:p w14:paraId="59105735" w14:textId="77777777" w:rsidR="00435430" w:rsidRPr="00EC68AF" w:rsidRDefault="00435430" w:rsidP="001A18CB">
      <w:pPr>
        <w:rPr>
          <w:rFonts w:cstheme="minorHAnsi"/>
          <w:sz w:val="24"/>
          <w:szCs w:val="24"/>
        </w:rPr>
      </w:pPr>
    </w:p>
    <w:p w14:paraId="7652680A" w14:textId="58FC1076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Please </w:t>
      </w:r>
      <w:r w:rsidR="00844D53" w:rsidRPr="00EC68AF">
        <w:rPr>
          <w:rFonts w:cstheme="minorHAnsi"/>
          <w:sz w:val="24"/>
          <w:szCs w:val="24"/>
        </w:rPr>
        <w:t>note</w:t>
      </w:r>
      <w:r w:rsidR="005F76D9" w:rsidRPr="00EC68AF">
        <w:rPr>
          <w:rFonts w:cstheme="minorHAnsi"/>
          <w:sz w:val="24"/>
          <w:szCs w:val="24"/>
        </w:rPr>
        <w:t>: Claims</w:t>
      </w:r>
      <w:r w:rsidRPr="00EC68AF">
        <w:rPr>
          <w:rFonts w:cstheme="minorHAnsi"/>
          <w:sz w:val="24"/>
          <w:szCs w:val="24"/>
        </w:rPr>
        <w:t xml:space="preserve">, </w:t>
      </w:r>
      <w:r w:rsidR="005D5BC3" w:rsidRPr="00EC68AF">
        <w:rPr>
          <w:rFonts w:cstheme="minorHAnsi"/>
          <w:sz w:val="24"/>
          <w:szCs w:val="24"/>
        </w:rPr>
        <w:t>reports,</w:t>
      </w:r>
      <w:r w:rsidRPr="00EC68AF">
        <w:rPr>
          <w:rFonts w:cstheme="minorHAnsi"/>
          <w:sz w:val="24"/>
          <w:szCs w:val="24"/>
        </w:rPr>
        <w:t xml:space="preserve"> and agenda items can be reviewed at the City Office prior to the Council</w:t>
      </w:r>
    </w:p>
    <w:p w14:paraId="526E4C54" w14:textId="105A59C8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>Meetings.  All other documents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other than personnel files and pending litigation</w:t>
      </w:r>
      <w:r w:rsidR="00844D53" w:rsidRPr="00EC68AF">
        <w:rPr>
          <w:rFonts w:cstheme="minorHAnsi"/>
          <w:sz w:val="24"/>
          <w:szCs w:val="24"/>
        </w:rPr>
        <w:t>,</w:t>
      </w:r>
      <w:r w:rsidRPr="00EC68AF">
        <w:rPr>
          <w:rFonts w:cstheme="minorHAnsi"/>
          <w:sz w:val="24"/>
          <w:szCs w:val="24"/>
        </w:rPr>
        <w:t xml:space="preserve"> are available for</w:t>
      </w:r>
    </w:p>
    <w:p w14:paraId="6C7326BA" w14:textId="7CCB60EE" w:rsidR="002062FA" w:rsidRPr="00EC68AF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inspection.  </w:t>
      </w:r>
      <w:r w:rsidR="00844D53" w:rsidRPr="00EC68AF">
        <w:rPr>
          <w:rFonts w:cstheme="minorHAnsi"/>
          <w:sz w:val="24"/>
          <w:szCs w:val="24"/>
        </w:rPr>
        <w:t>The public</w:t>
      </w:r>
      <w:r w:rsidRPr="00EC68AF">
        <w:rPr>
          <w:rFonts w:cstheme="minorHAnsi"/>
          <w:sz w:val="24"/>
          <w:szCs w:val="24"/>
        </w:rPr>
        <w:t xml:space="preserve"> governing body reserves the right to move into executive session at </w:t>
      </w:r>
      <w:r w:rsidR="00844D53" w:rsidRPr="00EC68AF">
        <w:rPr>
          <w:rFonts w:cstheme="minorHAnsi"/>
          <w:sz w:val="24"/>
          <w:szCs w:val="24"/>
        </w:rPr>
        <w:t>its</w:t>
      </w:r>
      <w:r w:rsidRPr="00EC68AF">
        <w:rPr>
          <w:rFonts w:cstheme="minorHAnsi"/>
          <w:sz w:val="24"/>
          <w:szCs w:val="24"/>
        </w:rPr>
        <w:t xml:space="preserve"> discretion</w:t>
      </w:r>
    </w:p>
    <w:p w14:paraId="4DBBD385" w14:textId="28EDAB86" w:rsidR="003A77FB" w:rsidRPr="00A44844" w:rsidRDefault="002062FA" w:rsidP="001A18CB">
      <w:pPr>
        <w:rPr>
          <w:rFonts w:cstheme="minorHAnsi"/>
          <w:sz w:val="24"/>
          <w:szCs w:val="24"/>
        </w:rPr>
      </w:pPr>
      <w:r w:rsidRPr="00EC68AF">
        <w:rPr>
          <w:rFonts w:cstheme="minorHAnsi"/>
          <w:sz w:val="24"/>
          <w:szCs w:val="24"/>
        </w:rPr>
        <w:t xml:space="preserve">for the protection of public interest or personnel issues.  </w:t>
      </w:r>
      <w:r w:rsidRPr="00EC68AF">
        <w:rPr>
          <w:rFonts w:cstheme="minorHAnsi"/>
          <w:b/>
          <w:bCs/>
          <w:sz w:val="24"/>
          <w:szCs w:val="24"/>
        </w:rPr>
        <w:t xml:space="preserve">Council proceedings are </w:t>
      </w:r>
      <w:r w:rsidR="00674698" w:rsidRPr="00EC68AF">
        <w:rPr>
          <w:rFonts w:cstheme="minorHAnsi"/>
          <w:b/>
          <w:bCs/>
          <w:sz w:val="24"/>
          <w:szCs w:val="24"/>
        </w:rPr>
        <w:t>recorded for transcription</w:t>
      </w:r>
      <w:r w:rsidRPr="00EC68AF">
        <w:rPr>
          <w:rFonts w:cstheme="minorHAnsi"/>
          <w:b/>
          <w:bCs/>
          <w:sz w:val="24"/>
          <w:szCs w:val="24"/>
        </w:rPr>
        <w:t>.</w:t>
      </w:r>
    </w:p>
    <w:sectPr w:rsidR="003A77FB" w:rsidRPr="00A44844" w:rsidSect="00251D73">
      <w:headerReference w:type="default" r:id="rId8"/>
      <w:pgSz w:w="12240" w:h="15840" w:code="1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95CE" w14:textId="77777777" w:rsidR="00F51EC4" w:rsidRDefault="00F51EC4" w:rsidP="001A18CB">
      <w:r>
        <w:separator/>
      </w:r>
    </w:p>
  </w:endnote>
  <w:endnote w:type="continuationSeparator" w:id="0">
    <w:p w14:paraId="283D999E" w14:textId="77777777" w:rsidR="00F51EC4" w:rsidRDefault="00F51EC4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570E" w14:textId="77777777" w:rsidR="00F51EC4" w:rsidRDefault="00F51EC4" w:rsidP="001A18CB">
      <w:r>
        <w:separator/>
      </w:r>
    </w:p>
  </w:footnote>
  <w:footnote w:type="continuationSeparator" w:id="0">
    <w:p w14:paraId="4E2DC6C0" w14:textId="77777777" w:rsidR="00F51EC4" w:rsidRDefault="00F51EC4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CCE3" w14:textId="77777777" w:rsidR="00A20AF5" w:rsidRDefault="00A20AF5" w:rsidP="00A20AF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C3148" wp14:editId="1A2B77F7">
          <wp:simplePos x="0" y="0"/>
          <wp:positionH relativeFrom="column">
            <wp:posOffset>-228600</wp:posOffset>
          </wp:positionH>
          <wp:positionV relativeFrom="paragraph">
            <wp:posOffset>-238125</wp:posOffset>
          </wp:positionV>
          <wp:extent cx="2237740" cy="1195070"/>
          <wp:effectExtent l="0" t="0" r="0" b="5080"/>
          <wp:wrapSquare wrapText="bothSides"/>
          <wp:docPr id="1353935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City of Superior</w:t>
    </w:r>
  </w:p>
  <w:p w14:paraId="1258C15D" w14:textId="77777777" w:rsidR="00A20AF5" w:rsidRDefault="00A20AF5" w:rsidP="00A20AF5">
    <w:pPr>
      <w:pStyle w:val="Header"/>
      <w:tabs>
        <w:tab w:val="right" w:pos="7610"/>
      </w:tabs>
    </w:pPr>
    <w:r>
      <w:tab/>
      <w:t xml:space="preserve">                                                               Agenda of the Regular City Council Meeting</w:t>
    </w:r>
  </w:p>
  <w:p w14:paraId="676E850C" w14:textId="388AC631" w:rsidR="00524855" w:rsidRDefault="00524855" w:rsidP="00524855">
    <w:pPr>
      <w:pStyle w:val="Header"/>
      <w:jc w:val="right"/>
    </w:pPr>
    <w:r>
      <w:t>September 1, 2026</w:t>
    </w:r>
  </w:p>
  <w:p w14:paraId="53A458B6" w14:textId="77777777" w:rsidR="00A20AF5" w:rsidRDefault="00A20AF5" w:rsidP="00A20AF5">
    <w:pPr>
      <w:pStyle w:val="Header"/>
      <w:jc w:val="right"/>
    </w:pPr>
    <w:r>
      <w:t>6:30 PM</w:t>
    </w:r>
  </w:p>
  <w:p w14:paraId="4B1E06D2" w14:textId="77777777" w:rsidR="00E30C47" w:rsidRDefault="00E30C47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546E"/>
    <w:multiLevelType w:val="hybridMultilevel"/>
    <w:tmpl w:val="0728FF60"/>
    <w:lvl w:ilvl="0" w:tplc="0EFC5AC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848B5"/>
    <w:multiLevelType w:val="hybridMultilevel"/>
    <w:tmpl w:val="B546B034"/>
    <w:lvl w:ilvl="0" w:tplc="F5F4523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3487A"/>
    <w:multiLevelType w:val="hybridMultilevel"/>
    <w:tmpl w:val="5FF21DB6"/>
    <w:lvl w:ilvl="0" w:tplc="4EE64042">
      <w:start w:val="1"/>
      <w:numFmt w:val="bullet"/>
      <w:lvlText w:val="-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A40A6"/>
    <w:multiLevelType w:val="hybridMultilevel"/>
    <w:tmpl w:val="9D96F764"/>
    <w:lvl w:ilvl="0" w:tplc="D49CFB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F4140"/>
    <w:multiLevelType w:val="hybridMultilevel"/>
    <w:tmpl w:val="FB3CDEA0"/>
    <w:lvl w:ilvl="0" w:tplc="500C61D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520663"/>
    <w:multiLevelType w:val="hybridMultilevel"/>
    <w:tmpl w:val="4EDE0DB0"/>
    <w:lvl w:ilvl="0" w:tplc="939C7534"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5C2488"/>
    <w:multiLevelType w:val="hybridMultilevel"/>
    <w:tmpl w:val="DB7E0662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16285C"/>
    <w:multiLevelType w:val="hybridMultilevel"/>
    <w:tmpl w:val="46C67A5E"/>
    <w:lvl w:ilvl="0" w:tplc="C722EC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1"/>
  </w:num>
  <w:num w:numId="2" w16cid:durableId="1754815098">
    <w:abstractNumId w:val="14"/>
  </w:num>
  <w:num w:numId="3" w16cid:durableId="1435250567">
    <w:abstractNumId w:val="16"/>
  </w:num>
  <w:num w:numId="4" w16cid:durableId="993144579">
    <w:abstractNumId w:val="1"/>
  </w:num>
  <w:num w:numId="5" w16cid:durableId="176044098">
    <w:abstractNumId w:val="10"/>
  </w:num>
  <w:num w:numId="6" w16cid:durableId="1584335740">
    <w:abstractNumId w:val="7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20"/>
  </w:num>
  <w:num w:numId="12" w16cid:durableId="482817712">
    <w:abstractNumId w:val="12"/>
  </w:num>
  <w:num w:numId="13" w16cid:durableId="243341584">
    <w:abstractNumId w:val="21"/>
  </w:num>
  <w:num w:numId="14" w16cid:durableId="435753263">
    <w:abstractNumId w:val="3"/>
  </w:num>
  <w:num w:numId="15" w16cid:durableId="1154369727">
    <w:abstractNumId w:val="25"/>
  </w:num>
  <w:num w:numId="16" w16cid:durableId="677970527">
    <w:abstractNumId w:val="9"/>
  </w:num>
  <w:num w:numId="17" w16cid:durableId="824978208">
    <w:abstractNumId w:val="22"/>
  </w:num>
  <w:num w:numId="18" w16cid:durableId="932281991">
    <w:abstractNumId w:val="8"/>
  </w:num>
  <w:num w:numId="19" w16cid:durableId="1518033958">
    <w:abstractNumId w:val="19"/>
  </w:num>
  <w:num w:numId="20" w16cid:durableId="1295023384">
    <w:abstractNumId w:val="15"/>
  </w:num>
  <w:num w:numId="21" w16cid:durableId="150800514">
    <w:abstractNumId w:val="6"/>
  </w:num>
  <w:num w:numId="22" w16cid:durableId="671490289">
    <w:abstractNumId w:val="23"/>
  </w:num>
  <w:num w:numId="23" w16cid:durableId="1093697520">
    <w:abstractNumId w:val="13"/>
  </w:num>
  <w:num w:numId="24" w16cid:durableId="1465611491">
    <w:abstractNumId w:val="24"/>
  </w:num>
  <w:num w:numId="25" w16cid:durableId="1557007433">
    <w:abstractNumId w:val="18"/>
  </w:num>
  <w:num w:numId="26" w16cid:durableId="11387685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543CF"/>
    <w:rsid w:val="00062848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C2504"/>
    <w:rsid w:val="000C6544"/>
    <w:rsid w:val="000C771F"/>
    <w:rsid w:val="000D05B7"/>
    <w:rsid w:val="000E5553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428DA"/>
    <w:rsid w:val="00142995"/>
    <w:rsid w:val="00143D69"/>
    <w:rsid w:val="0014467B"/>
    <w:rsid w:val="00147D8F"/>
    <w:rsid w:val="001500F4"/>
    <w:rsid w:val="0015034E"/>
    <w:rsid w:val="00160DC1"/>
    <w:rsid w:val="001654EA"/>
    <w:rsid w:val="00165A0B"/>
    <w:rsid w:val="00166F81"/>
    <w:rsid w:val="0017158C"/>
    <w:rsid w:val="00173170"/>
    <w:rsid w:val="0017464A"/>
    <w:rsid w:val="00175510"/>
    <w:rsid w:val="0018734B"/>
    <w:rsid w:val="00194790"/>
    <w:rsid w:val="001971AF"/>
    <w:rsid w:val="001A18CB"/>
    <w:rsid w:val="001A1BD8"/>
    <w:rsid w:val="001A26CD"/>
    <w:rsid w:val="001A3FFC"/>
    <w:rsid w:val="001B5F15"/>
    <w:rsid w:val="001C3F2D"/>
    <w:rsid w:val="001C4A82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5AAC"/>
    <w:rsid w:val="002468D5"/>
    <w:rsid w:val="00247805"/>
    <w:rsid w:val="00251D73"/>
    <w:rsid w:val="00254104"/>
    <w:rsid w:val="002547F5"/>
    <w:rsid w:val="00255526"/>
    <w:rsid w:val="002557AF"/>
    <w:rsid w:val="00257BE9"/>
    <w:rsid w:val="002620EA"/>
    <w:rsid w:val="00270583"/>
    <w:rsid w:val="00270A18"/>
    <w:rsid w:val="00270D8E"/>
    <w:rsid w:val="00274D06"/>
    <w:rsid w:val="00284AF9"/>
    <w:rsid w:val="00286EEA"/>
    <w:rsid w:val="00287D20"/>
    <w:rsid w:val="00296850"/>
    <w:rsid w:val="002B4F26"/>
    <w:rsid w:val="002B61EA"/>
    <w:rsid w:val="002B7EDB"/>
    <w:rsid w:val="002E2DD0"/>
    <w:rsid w:val="002E542C"/>
    <w:rsid w:val="002F4D01"/>
    <w:rsid w:val="002F5334"/>
    <w:rsid w:val="002F769A"/>
    <w:rsid w:val="002F7ED8"/>
    <w:rsid w:val="00304899"/>
    <w:rsid w:val="003148AE"/>
    <w:rsid w:val="00316897"/>
    <w:rsid w:val="00320B59"/>
    <w:rsid w:val="00323949"/>
    <w:rsid w:val="00333887"/>
    <w:rsid w:val="00335996"/>
    <w:rsid w:val="00337179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B1A12"/>
    <w:rsid w:val="003B6F57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071E2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73D77"/>
    <w:rsid w:val="00480252"/>
    <w:rsid w:val="00486211"/>
    <w:rsid w:val="0049620B"/>
    <w:rsid w:val="00496896"/>
    <w:rsid w:val="00497E66"/>
    <w:rsid w:val="004A0E3C"/>
    <w:rsid w:val="004A5CB5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48B7"/>
    <w:rsid w:val="00514DB6"/>
    <w:rsid w:val="00516D96"/>
    <w:rsid w:val="00524855"/>
    <w:rsid w:val="005309F8"/>
    <w:rsid w:val="005341C6"/>
    <w:rsid w:val="0053624C"/>
    <w:rsid w:val="00545A38"/>
    <w:rsid w:val="00563D4D"/>
    <w:rsid w:val="00570742"/>
    <w:rsid w:val="0057276A"/>
    <w:rsid w:val="0058129D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0FEE"/>
    <w:rsid w:val="005F2A03"/>
    <w:rsid w:val="005F63C4"/>
    <w:rsid w:val="005F75D7"/>
    <w:rsid w:val="005F76D9"/>
    <w:rsid w:val="00601ABC"/>
    <w:rsid w:val="006062C9"/>
    <w:rsid w:val="006114A4"/>
    <w:rsid w:val="00613210"/>
    <w:rsid w:val="00624532"/>
    <w:rsid w:val="00631019"/>
    <w:rsid w:val="00631329"/>
    <w:rsid w:val="0063203E"/>
    <w:rsid w:val="00633638"/>
    <w:rsid w:val="006354BE"/>
    <w:rsid w:val="00643E8F"/>
    <w:rsid w:val="006527B1"/>
    <w:rsid w:val="00660A4C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6F371F"/>
    <w:rsid w:val="00712145"/>
    <w:rsid w:val="007121D5"/>
    <w:rsid w:val="00712BDC"/>
    <w:rsid w:val="00713A92"/>
    <w:rsid w:val="00717738"/>
    <w:rsid w:val="0072215C"/>
    <w:rsid w:val="00735B6F"/>
    <w:rsid w:val="00742235"/>
    <w:rsid w:val="00746150"/>
    <w:rsid w:val="007471F0"/>
    <w:rsid w:val="0075103E"/>
    <w:rsid w:val="00751522"/>
    <w:rsid w:val="00772928"/>
    <w:rsid w:val="0077516F"/>
    <w:rsid w:val="00777736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7F288B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91988"/>
    <w:rsid w:val="00896969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4750B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0AF5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44844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9E6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435AB"/>
    <w:rsid w:val="00B506F0"/>
    <w:rsid w:val="00B52015"/>
    <w:rsid w:val="00B523FF"/>
    <w:rsid w:val="00B53BFC"/>
    <w:rsid w:val="00B77BEB"/>
    <w:rsid w:val="00B813E4"/>
    <w:rsid w:val="00B813F8"/>
    <w:rsid w:val="00B83566"/>
    <w:rsid w:val="00B86393"/>
    <w:rsid w:val="00B9047D"/>
    <w:rsid w:val="00B91F1E"/>
    <w:rsid w:val="00BA0E19"/>
    <w:rsid w:val="00BB0C9E"/>
    <w:rsid w:val="00BC7807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0EDF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1FEC"/>
    <w:rsid w:val="00C737EE"/>
    <w:rsid w:val="00C7704B"/>
    <w:rsid w:val="00C77727"/>
    <w:rsid w:val="00C80798"/>
    <w:rsid w:val="00C84589"/>
    <w:rsid w:val="00C92680"/>
    <w:rsid w:val="00C9494D"/>
    <w:rsid w:val="00C96A42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D0D3D"/>
    <w:rsid w:val="00CE5096"/>
    <w:rsid w:val="00CE50EB"/>
    <w:rsid w:val="00CE62E1"/>
    <w:rsid w:val="00CE720C"/>
    <w:rsid w:val="00CE7E45"/>
    <w:rsid w:val="00CF7BA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7685B"/>
    <w:rsid w:val="00D95E9B"/>
    <w:rsid w:val="00D975E4"/>
    <w:rsid w:val="00DC148B"/>
    <w:rsid w:val="00DC65C3"/>
    <w:rsid w:val="00DC6807"/>
    <w:rsid w:val="00DD2EB0"/>
    <w:rsid w:val="00DE7E07"/>
    <w:rsid w:val="00DF50AB"/>
    <w:rsid w:val="00E04D14"/>
    <w:rsid w:val="00E2199A"/>
    <w:rsid w:val="00E22D1D"/>
    <w:rsid w:val="00E248D1"/>
    <w:rsid w:val="00E30C47"/>
    <w:rsid w:val="00E30CE4"/>
    <w:rsid w:val="00E310EA"/>
    <w:rsid w:val="00E340F7"/>
    <w:rsid w:val="00E35556"/>
    <w:rsid w:val="00E36E2D"/>
    <w:rsid w:val="00E4054B"/>
    <w:rsid w:val="00E411F1"/>
    <w:rsid w:val="00E4294D"/>
    <w:rsid w:val="00E43E15"/>
    <w:rsid w:val="00E46BDE"/>
    <w:rsid w:val="00E5084D"/>
    <w:rsid w:val="00E533EF"/>
    <w:rsid w:val="00E5496F"/>
    <w:rsid w:val="00E57A4E"/>
    <w:rsid w:val="00E60878"/>
    <w:rsid w:val="00E62597"/>
    <w:rsid w:val="00E63124"/>
    <w:rsid w:val="00E6497A"/>
    <w:rsid w:val="00E657A3"/>
    <w:rsid w:val="00E66027"/>
    <w:rsid w:val="00E66B84"/>
    <w:rsid w:val="00E9389C"/>
    <w:rsid w:val="00E95351"/>
    <w:rsid w:val="00EA106B"/>
    <w:rsid w:val="00EA280E"/>
    <w:rsid w:val="00EA4168"/>
    <w:rsid w:val="00EB3139"/>
    <w:rsid w:val="00EB3381"/>
    <w:rsid w:val="00EB5EA8"/>
    <w:rsid w:val="00EB6FCF"/>
    <w:rsid w:val="00EC2844"/>
    <w:rsid w:val="00EC68AF"/>
    <w:rsid w:val="00EC6A8C"/>
    <w:rsid w:val="00EE035F"/>
    <w:rsid w:val="00EE2D75"/>
    <w:rsid w:val="00EE3AB4"/>
    <w:rsid w:val="00F05071"/>
    <w:rsid w:val="00F050A8"/>
    <w:rsid w:val="00F22C5B"/>
    <w:rsid w:val="00F24137"/>
    <w:rsid w:val="00F252B8"/>
    <w:rsid w:val="00F26E37"/>
    <w:rsid w:val="00F271C5"/>
    <w:rsid w:val="00F274F2"/>
    <w:rsid w:val="00F4278A"/>
    <w:rsid w:val="00F46C5B"/>
    <w:rsid w:val="00F51EC4"/>
    <w:rsid w:val="00F52D31"/>
    <w:rsid w:val="00F57040"/>
    <w:rsid w:val="00F649F7"/>
    <w:rsid w:val="00F7341B"/>
    <w:rsid w:val="00F73889"/>
    <w:rsid w:val="00F74EA0"/>
    <w:rsid w:val="00F74F7B"/>
    <w:rsid w:val="00F82B72"/>
    <w:rsid w:val="00F84214"/>
    <w:rsid w:val="00F9243C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2</cp:revision>
  <cp:lastPrinted>2026-08-05T18:15:00Z</cp:lastPrinted>
  <dcterms:created xsi:type="dcterms:W3CDTF">2026-08-27T14:13:00Z</dcterms:created>
  <dcterms:modified xsi:type="dcterms:W3CDTF">2026-08-27T14:13:00Z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