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77777777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1AC3B5ED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7092E448" w14:textId="77777777" w:rsidR="002062F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5DDACE51" w14:textId="299C84E6" w:rsidR="001A18CB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1B95B368" w14:textId="4DE8CECA" w:rsidR="001D791B" w:rsidRPr="001D696E" w:rsidRDefault="00B52015" w:rsidP="001D696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3310CFCF" w14:textId="48B91067" w:rsidR="001D791B" w:rsidRPr="001D791B" w:rsidRDefault="009B3BA0" w:rsidP="001D791B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1D791B" w:rsidRPr="001D791B">
        <w:rPr>
          <w:sz w:val="24"/>
          <w:szCs w:val="24"/>
        </w:rPr>
        <w:t>Public Hearing 2026 Comprehensive Plan</w:t>
      </w:r>
    </w:p>
    <w:p w14:paraId="27010E4B" w14:textId="25BF5728" w:rsidR="001D791B" w:rsidRPr="001D791B" w:rsidRDefault="009B3BA0" w:rsidP="001D791B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1D791B" w:rsidRPr="001D791B">
        <w:rPr>
          <w:sz w:val="24"/>
          <w:szCs w:val="24"/>
        </w:rPr>
        <w:t>Public Hearing 2026 Future Land Use Map</w:t>
      </w:r>
    </w:p>
    <w:p w14:paraId="377B98D6" w14:textId="20A0BBBC" w:rsidR="001A18CB" w:rsidRDefault="001A18CB" w:rsidP="001A18CB">
      <w:pPr>
        <w:rPr>
          <w:sz w:val="24"/>
          <w:szCs w:val="24"/>
        </w:rPr>
      </w:pP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385CE133" w14:textId="19230730" w:rsidR="001D791B" w:rsidRDefault="001D791B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 xml:space="preserve">Approve January </w:t>
      </w:r>
      <w:r w:rsidR="001D696E">
        <w:rPr>
          <w:sz w:val="24"/>
          <w:szCs w:val="24"/>
        </w:rPr>
        <w:t>treasurer's</w:t>
      </w:r>
      <w:r>
        <w:rPr>
          <w:sz w:val="24"/>
          <w:szCs w:val="24"/>
        </w:rPr>
        <w:t xml:space="preserve"> report</w:t>
      </w:r>
    </w:p>
    <w:p w14:paraId="54436548" w14:textId="780D7B44" w:rsidR="001D791B" w:rsidRDefault="001D791B" w:rsidP="001A18CB">
      <w:pPr>
        <w:rPr>
          <w:sz w:val="24"/>
          <w:szCs w:val="24"/>
        </w:rPr>
      </w:pPr>
      <w:r>
        <w:rPr>
          <w:sz w:val="24"/>
          <w:szCs w:val="24"/>
        </w:rPr>
        <w:t>g.</w:t>
      </w:r>
      <w:r>
        <w:rPr>
          <w:sz w:val="24"/>
          <w:szCs w:val="24"/>
        </w:rPr>
        <w:tab/>
        <w:t xml:space="preserve">Approve Minutes </w:t>
      </w:r>
      <w:proofErr w:type="gramStart"/>
      <w:r>
        <w:rPr>
          <w:sz w:val="24"/>
          <w:szCs w:val="24"/>
        </w:rPr>
        <w:t>From</w:t>
      </w:r>
      <w:proofErr w:type="gramEnd"/>
      <w:r>
        <w:rPr>
          <w:sz w:val="24"/>
          <w:szCs w:val="24"/>
        </w:rPr>
        <w:t xml:space="preserve"> January 20</w:t>
      </w:r>
      <w:r w:rsidRPr="001D791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Workshop Meeting</w:t>
      </w:r>
    </w:p>
    <w:p w14:paraId="1F1733A6" w14:textId="242BC151" w:rsidR="008449C2" w:rsidRDefault="001D791B" w:rsidP="006E4D30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0359C7">
        <w:rPr>
          <w:sz w:val="24"/>
          <w:szCs w:val="24"/>
        </w:rPr>
        <w:t>.</w:t>
      </w:r>
      <w:r w:rsidR="000359C7">
        <w:rPr>
          <w:sz w:val="24"/>
          <w:szCs w:val="24"/>
        </w:rPr>
        <w:tab/>
        <w:t xml:space="preserve">Approve Minutes from January </w:t>
      </w:r>
      <w:r>
        <w:rPr>
          <w:sz w:val="24"/>
          <w:szCs w:val="24"/>
        </w:rPr>
        <w:t>26</w:t>
      </w:r>
      <w:r w:rsidR="000359C7" w:rsidRPr="000359C7">
        <w:rPr>
          <w:sz w:val="24"/>
          <w:szCs w:val="24"/>
          <w:vertAlign w:val="superscript"/>
        </w:rPr>
        <w:t>th</w:t>
      </w:r>
      <w:r w:rsidR="000359C7">
        <w:rPr>
          <w:sz w:val="24"/>
          <w:szCs w:val="24"/>
        </w:rPr>
        <w:t xml:space="preserve"> council meeting</w:t>
      </w:r>
    </w:p>
    <w:p w14:paraId="4D9EE67C" w14:textId="2C6B6DA5" w:rsidR="0034338C" w:rsidRDefault="0053624C" w:rsidP="006E4D3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17FC79A8" w14:textId="71FC621C" w:rsidR="007A7B42" w:rsidRPr="009D51F0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26A6AF85" w14:textId="30004AAA" w:rsidR="00F46C5B" w:rsidRDefault="00F46C5B" w:rsidP="0039015A">
      <w:pPr>
        <w:rPr>
          <w:sz w:val="24"/>
          <w:szCs w:val="24"/>
        </w:rPr>
      </w:pPr>
    </w:p>
    <w:p w14:paraId="3B3384A5" w14:textId="77777777" w:rsidR="00980C47" w:rsidRPr="00924F22" w:rsidRDefault="00980C47" w:rsidP="00980C47">
      <w:pPr>
        <w:rPr>
          <w:b/>
          <w:bCs/>
          <w:sz w:val="24"/>
          <w:szCs w:val="24"/>
          <w:u w:val="single"/>
        </w:rPr>
      </w:pPr>
      <w:r w:rsidRPr="0039015A">
        <w:rPr>
          <w:b/>
          <w:bCs/>
          <w:sz w:val="24"/>
          <w:szCs w:val="24"/>
          <w:u w:val="single"/>
        </w:rPr>
        <w:t>Utilities Section:</w:t>
      </w:r>
    </w:p>
    <w:p w14:paraId="235BEE5E" w14:textId="6F86ECCB" w:rsidR="001D696E" w:rsidRPr="001D696E" w:rsidRDefault="001D696E" w:rsidP="001D696E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1D696E">
        <w:rPr>
          <w:sz w:val="24"/>
          <w:szCs w:val="24"/>
        </w:rPr>
        <w:t xml:space="preserve">Resolution </w:t>
      </w:r>
      <w:r>
        <w:rPr>
          <w:sz w:val="24"/>
          <w:szCs w:val="24"/>
        </w:rPr>
        <w:t>2026-</w:t>
      </w:r>
      <w:r w:rsidRPr="001D696E">
        <w:rPr>
          <w:sz w:val="24"/>
          <w:szCs w:val="24"/>
        </w:rPr>
        <w:t>XX Raise Utility Capitalization from $1,000 to $5,000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2869E15D" w14:textId="31E069F9" w:rsidR="00B91F1E" w:rsidRDefault="002062FA" w:rsidP="00924F22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67448E56" w14:textId="561964FC" w:rsidR="00B83566" w:rsidRPr="00B83566" w:rsidRDefault="00B83566" w:rsidP="00924F22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1D696E">
        <w:rPr>
          <w:b/>
          <w:bCs/>
          <w:sz w:val="24"/>
          <w:szCs w:val="24"/>
        </w:rPr>
        <w:t>Finance:</w:t>
      </w:r>
    </w:p>
    <w:p w14:paraId="7B96E8F2" w14:textId="38F9DD7B" w:rsidR="001D696E" w:rsidRPr="001D696E" w:rsidRDefault="000359C7" w:rsidP="001D696E">
      <w:pPr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="001D696E" w:rsidRPr="001D696E">
        <w:rPr>
          <w:sz w:val="24"/>
          <w:szCs w:val="24"/>
        </w:rPr>
        <w:t>Resolution</w:t>
      </w:r>
      <w:proofErr w:type="gramEnd"/>
      <w:r w:rsidR="001D696E" w:rsidRPr="001D696E">
        <w:rPr>
          <w:sz w:val="24"/>
          <w:szCs w:val="24"/>
        </w:rPr>
        <w:t xml:space="preserve"> </w:t>
      </w:r>
      <w:r w:rsidR="001D696E">
        <w:rPr>
          <w:sz w:val="24"/>
          <w:szCs w:val="24"/>
        </w:rPr>
        <w:t>2026-</w:t>
      </w:r>
      <w:r w:rsidR="001D696E" w:rsidRPr="001D696E">
        <w:rPr>
          <w:sz w:val="24"/>
          <w:szCs w:val="24"/>
        </w:rPr>
        <w:t>XX Raise City Capitalization from $1,000 to $5,000</w:t>
      </w:r>
    </w:p>
    <w:p w14:paraId="62C6F278" w14:textId="77777777" w:rsidR="000359C7" w:rsidRDefault="000359C7" w:rsidP="000359C7">
      <w:pPr>
        <w:rPr>
          <w:sz w:val="24"/>
          <w:szCs w:val="24"/>
        </w:rPr>
      </w:pPr>
    </w:p>
    <w:p w14:paraId="3C463247" w14:textId="7AF86DA8" w:rsidR="00F46C5B" w:rsidRPr="000359C7" w:rsidRDefault="00B83566" w:rsidP="000359C7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4E757C59" w14:textId="2847B875" w:rsidR="00F46C5B" w:rsidRDefault="004D42A1" w:rsidP="00BB0C9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Ordinance – </w:t>
      </w:r>
      <w:r w:rsidR="00F050A8">
        <w:rPr>
          <w:sz w:val="24"/>
          <w:szCs w:val="24"/>
        </w:rPr>
        <w:t>1262</w:t>
      </w:r>
      <w:r w:rsidR="0089069D">
        <w:rPr>
          <w:sz w:val="24"/>
          <w:szCs w:val="24"/>
        </w:rPr>
        <w:t xml:space="preserve"> </w:t>
      </w:r>
      <w:r w:rsidR="00BB0C9E" w:rsidRPr="00BB0C9E">
        <w:rPr>
          <w:sz w:val="24"/>
          <w:szCs w:val="24"/>
        </w:rPr>
        <w:t>Non-Contiguous Annexation of Superior Country Club</w:t>
      </w:r>
      <w:r w:rsidR="000359C7">
        <w:rPr>
          <w:sz w:val="24"/>
          <w:szCs w:val="24"/>
        </w:rPr>
        <w:t xml:space="preserve"> 2</w:t>
      </w:r>
      <w:r w:rsidR="000359C7" w:rsidRPr="000359C7">
        <w:rPr>
          <w:sz w:val="24"/>
          <w:szCs w:val="24"/>
          <w:vertAlign w:val="superscript"/>
        </w:rPr>
        <w:t>nd</w:t>
      </w:r>
      <w:r w:rsidR="000359C7">
        <w:rPr>
          <w:sz w:val="24"/>
          <w:szCs w:val="24"/>
        </w:rPr>
        <w:t xml:space="preserve"> reading.</w:t>
      </w:r>
    </w:p>
    <w:p w14:paraId="29E815F9" w14:textId="0172B820" w:rsidR="001D791B" w:rsidRPr="001D791B" w:rsidRDefault="001D791B" w:rsidP="001D791B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A30DB9">
        <w:rPr>
          <w:sz w:val="24"/>
          <w:szCs w:val="24"/>
        </w:rPr>
        <w:t>Ordinance - XXXX</w:t>
      </w:r>
      <w:r w:rsidRPr="001D791B">
        <w:rPr>
          <w:sz w:val="24"/>
          <w:szCs w:val="24"/>
        </w:rPr>
        <w:t xml:space="preserve"> </w:t>
      </w:r>
      <w:r w:rsidR="00A30DB9">
        <w:rPr>
          <w:sz w:val="24"/>
          <w:szCs w:val="24"/>
        </w:rPr>
        <w:t xml:space="preserve">2026 </w:t>
      </w:r>
      <w:r w:rsidRPr="001D791B">
        <w:rPr>
          <w:sz w:val="24"/>
          <w:szCs w:val="24"/>
        </w:rPr>
        <w:t>Comprehensive Plan</w:t>
      </w:r>
      <w:r w:rsidR="00A30DB9">
        <w:rPr>
          <w:sz w:val="24"/>
          <w:szCs w:val="24"/>
        </w:rPr>
        <w:t xml:space="preserve"> and Future Land Use Map</w:t>
      </w:r>
    </w:p>
    <w:p w14:paraId="21DFC290" w14:textId="77777777" w:rsidR="00B83566" w:rsidRDefault="00B83566" w:rsidP="00BB0C9E">
      <w:pPr>
        <w:rPr>
          <w:sz w:val="24"/>
          <w:szCs w:val="24"/>
        </w:rPr>
      </w:pPr>
    </w:p>
    <w:p w14:paraId="477925C7" w14:textId="19C8937B" w:rsidR="00B83566" w:rsidRPr="00B83566" w:rsidRDefault="00B83566" w:rsidP="00BB0C9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Nuisance Abatement:</w:t>
      </w:r>
    </w:p>
    <w:p w14:paraId="1E538D42" w14:textId="2794C215" w:rsidR="001D696E" w:rsidRDefault="00A30DB9" w:rsidP="001D696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631329">
        <w:rPr>
          <w:sz w:val="24"/>
          <w:szCs w:val="24"/>
        </w:rPr>
        <w:t>.</w:t>
      </w:r>
      <w:r w:rsidR="00631329">
        <w:rPr>
          <w:sz w:val="24"/>
          <w:szCs w:val="24"/>
        </w:rPr>
        <w:tab/>
      </w:r>
      <w:r w:rsidR="001D696E">
        <w:rPr>
          <w:sz w:val="24"/>
          <w:szCs w:val="24"/>
        </w:rPr>
        <w:t>Ordinance – XXXX City/Utility Vacant Property Database</w:t>
      </w:r>
    </w:p>
    <w:p w14:paraId="430AEE46" w14:textId="065EE2AA" w:rsidR="001A1BD8" w:rsidRDefault="001A1BD8" w:rsidP="001D696E">
      <w:pPr>
        <w:rPr>
          <w:sz w:val="24"/>
          <w:szCs w:val="24"/>
        </w:rPr>
      </w:pPr>
    </w:p>
    <w:p w14:paraId="5EE632B4" w14:textId="75B10756" w:rsidR="00B83566" w:rsidRPr="00B83566" w:rsidRDefault="00B83566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Community Development Agency:</w:t>
      </w:r>
    </w:p>
    <w:p w14:paraId="1DF8155F" w14:textId="0E1E8A36" w:rsidR="0089069D" w:rsidRDefault="0053624C" w:rsidP="00BB0C9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89069D">
        <w:rPr>
          <w:sz w:val="24"/>
          <w:szCs w:val="24"/>
        </w:rPr>
        <w:t xml:space="preserve">Resolution 2026-XX </w:t>
      </w:r>
      <w:r w:rsidR="001D791B">
        <w:rPr>
          <w:sz w:val="24"/>
          <w:szCs w:val="24"/>
        </w:rPr>
        <w:t>2026 C4K Application</w:t>
      </w:r>
    </w:p>
    <w:p w14:paraId="3208B5DF" w14:textId="35B59ABE" w:rsidR="001D791B" w:rsidRDefault="001D791B" w:rsidP="00BB0C9E">
      <w:pPr>
        <w:rPr>
          <w:sz w:val="24"/>
          <w:szCs w:val="24"/>
        </w:rPr>
      </w:pPr>
      <w:r>
        <w:rPr>
          <w:sz w:val="24"/>
          <w:szCs w:val="24"/>
        </w:rPr>
        <w:tab/>
        <w:t>Resolution 2026-XX Sale “Whetzel Property</w:t>
      </w:r>
      <w:r w:rsidR="009B3BA0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05E705D1" w14:textId="5B45756B" w:rsidR="00B83566" w:rsidRDefault="00B83566" w:rsidP="000359C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947C709" w14:textId="750840AA" w:rsidR="000359C7" w:rsidRDefault="00B83566" w:rsidP="0089069D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0359C7">
        <w:rPr>
          <w:b/>
          <w:bCs/>
          <w:sz w:val="24"/>
          <w:szCs w:val="24"/>
        </w:rPr>
        <w:t>Personnel:</w:t>
      </w:r>
    </w:p>
    <w:p w14:paraId="75DB3EAC" w14:textId="20D2F56D" w:rsidR="00C24951" w:rsidRDefault="0053624C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6</w:t>
      </w:r>
      <w:r w:rsidR="00C24951">
        <w:rPr>
          <w:sz w:val="24"/>
          <w:szCs w:val="24"/>
        </w:rPr>
        <w:t>.</w:t>
      </w:r>
      <w:r w:rsidR="00C24951">
        <w:rPr>
          <w:sz w:val="24"/>
          <w:szCs w:val="24"/>
        </w:rPr>
        <w:tab/>
      </w:r>
      <w:r w:rsidR="001D791B" w:rsidRPr="001D791B">
        <w:rPr>
          <w:sz w:val="24"/>
          <w:szCs w:val="24"/>
        </w:rPr>
        <w:t>Resolution 2026</w:t>
      </w:r>
      <w:r w:rsidR="001D791B">
        <w:rPr>
          <w:sz w:val="24"/>
          <w:szCs w:val="24"/>
        </w:rPr>
        <w:t>-XX</w:t>
      </w:r>
      <w:r w:rsidR="001D791B" w:rsidRPr="001D791B">
        <w:rPr>
          <w:sz w:val="24"/>
          <w:szCs w:val="24"/>
        </w:rPr>
        <w:t xml:space="preserve"> Police Policy Procedures </w:t>
      </w:r>
    </w:p>
    <w:p w14:paraId="7A910719" w14:textId="15AE72F8" w:rsidR="00286EEA" w:rsidRPr="00286EEA" w:rsidRDefault="0053624C" w:rsidP="00286EEA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286EEA" w:rsidRPr="00286EEA">
        <w:rPr>
          <w:sz w:val="24"/>
          <w:szCs w:val="24"/>
        </w:rPr>
        <w:t>.</w:t>
      </w:r>
      <w:r w:rsidR="00286EEA" w:rsidRPr="00286EEA">
        <w:rPr>
          <w:sz w:val="24"/>
          <w:szCs w:val="24"/>
        </w:rPr>
        <w:tab/>
        <w:t>Advertise Superior Police Officer</w:t>
      </w:r>
    </w:p>
    <w:p w14:paraId="5DAF5CA0" w14:textId="45514E1E" w:rsidR="00BB0C9E" w:rsidRDefault="0053624C" w:rsidP="00286EE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86EEA" w:rsidRPr="00286EEA">
        <w:rPr>
          <w:sz w:val="24"/>
          <w:szCs w:val="24"/>
        </w:rPr>
        <w:t>.</w:t>
      </w:r>
      <w:r w:rsidR="00286EEA" w:rsidRPr="00286EEA">
        <w:rPr>
          <w:sz w:val="24"/>
          <w:szCs w:val="24"/>
        </w:rPr>
        <w:tab/>
        <w:t>Advertise Superior Chief of Police</w:t>
      </w:r>
    </w:p>
    <w:p w14:paraId="3B256B30" w14:textId="54631F48" w:rsidR="0017464A" w:rsidRPr="0017464A" w:rsidRDefault="0017464A" w:rsidP="00286EEA">
      <w:pPr>
        <w:rPr>
          <w:sz w:val="24"/>
          <w:szCs w:val="24"/>
          <w:highlight w:val="yellow"/>
        </w:rPr>
      </w:pPr>
      <w:r w:rsidRPr="0017464A">
        <w:rPr>
          <w:sz w:val="24"/>
          <w:szCs w:val="24"/>
          <w:highlight w:val="yellow"/>
        </w:rPr>
        <w:t>9</w:t>
      </w:r>
      <w:proofErr w:type="gramStart"/>
      <w:r w:rsidRPr="0017464A">
        <w:rPr>
          <w:sz w:val="24"/>
          <w:szCs w:val="24"/>
          <w:highlight w:val="yellow"/>
        </w:rPr>
        <w:t xml:space="preserve">. </w:t>
      </w:r>
      <w:r w:rsidRPr="0017464A">
        <w:rPr>
          <w:sz w:val="24"/>
          <w:szCs w:val="24"/>
          <w:highlight w:val="yellow"/>
        </w:rPr>
        <w:tab/>
        <w:t>Certify</w:t>
      </w:r>
      <w:proofErr w:type="gramEnd"/>
      <w:r w:rsidRPr="0017464A">
        <w:rPr>
          <w:sz w:val="24"/>
          <w:szCs w:val="24"/>
          <w:highlight w:val="yellow"/>
        </w:rPr>
        <w:t xml:space="preserve"> the Hiring of A. Baker</w:t>
      </w:r>
    </w:p>
    <w:p w14:paraId="0885F5B9" w14:textId="38E69D1E" w:rsidR="0017464A" w:rsidRPr="0017464A" w:rsidRDefault="0017464A" w:rsidP="00286EEA">
      <w:pPr>
        <w:rPr>
          <w:sz w:val="24"/>
          <w:szCs w:val="24"/>
          <w:highlight w:val="yellow"/>
        </w:rPr>
      </w:pPr>
      <w:r w:rsidRPr="0017464A">
        <w:rPr>
          <w:sz w:val="24"/>
          <w:szCs w:val="24"/>
          <w:highlight w:val="yellow"/>
        </w:rPr>
        <w:t>10</w:t>
      </w:r>
      <w:proofErr w:type="gramStart"/>
      <w:r w:rsidRPr="0017464A">
        <w:rPr>
          <w:sz w:val="24"/>
          <w:szCs w:val="24"/>
          <w:highlight w:val="yellow"/>
        </w:rPr>
        <w:t xml:space="preserve">. </w:t>
      </w:r>
      <w:r w:rsidRPr="0017464A">
        <w:rPr>
          <w:sz w:val="24"/>
          <w:szCs w:val="24"/>
          <w:highlight w:val="yellow"/>
        </w:rPr>
        <w:tab/>
        <w:t>Certify</w:t>
      </w:r>
      <w:proofErr w:type="gramEnd"/>
      <w:r w:rsidRPr="0017464A">
        <w:rPr>
          <w:sz w:val="24"/>
          <w:szCs w:val="24"/>
          <w:highlight w:val="yellow"/>
        </w:rPr>
        <w:t xml:space="preserve"> the Hiring of T. </w:t>
      </w:r>
      <w:proofErr w:type="spellStart"/>
      <w:r w:rsidRPr="0017464A">
        <w:rPr>
          <w:sz w:val="24"/>
          <w:szCs w:val="24"/>
          <w:highlight w:val="yellow"/>
        </w:rPr>
        <w:t>Kotinek</w:t>
      </w:r>
      <w:proofErr w:type="spellEnd"/>
    </w:p>
    <w:p w14:paraId="172F8DF0" w14:textId="43CE835C" w:rsidR="0017464A" w:rsidRPr="0017464A" w:rsidRDefault="0017464A" w:rsidP="00286EEA">
      <w:pPr>
        <w:rPr>
          <w:sz w:val="24"/>
          <w:szCs w:val="24"/>
          <w:highlight w:val="yellow"/>
        </w:rPr>
      </w:pPr>
      <w:r w:rsidRPr="0017464A">
        <w:rPr>
          <w:sz w:val="24"/>
          <w:szCs w:val="24"/>
          <w:highlight w:val="yellow"/>
        </w:rPr>
        <w:t>11</w:t>
      </w:r>
      <w:proofErr w:type="gramStart"/>
      <w:r w:rsidRPr="0017464A">
        <w:rPr>
          <w:sz w:val="24"/>
          <w:szCs w:val="24"/>
          <w:highlight w:val="yellow"/>
        </w:rPr>
        <w:t xml:space="preserve">. </w:t>
      </w:r>
      <w:r w:rsidRPr="0017464A">
        <w:rPr>
          <w:sz w:val="24"/>
          <w:szCs w:val="24"/>
          <w:highlight w:val="yellow"/>
        </w:rPr>
        <w:tab/>
        <w:t>Certify</w:t>
      </w:r>
      <w:proofErr w:type="gramEnd"/>
      <w:r w:rsidRPr="0017464A">
        <w:rPr>
          <w:sz w:val="24"/>
          <w:szCs w:val="24"/>
          <w:highlight w:val="yellow"/>
        </w:rPr>
        <w:t xml:space="preserve"> the Hiring of T. Fierstein</w:t>
      </w:r>
    </w:p>
    <w:p w14:paraId="562B8C88" w14:textId="784AFEE4" w:rsidR="0017464A" w:rsidRDefault="0017464A" w:rsidP="00286EEA">
      <w:pPr>
        <w:rPr>
          <w:sz w:val="24"/>
          <w:szCs w:val="24"/>
        </w:rPr>
      </w:pPr>
      <w:r w:rsidRPr="0017464A">
        <w:rPr>
          <w:sz w:val="24"/>
          <w:szCs w:val="24"/>
          <w:highlight w:val="yellow"/>
        </w:rPr>
        <w:t>12.        Certify the Pay Amendment for M. Lucero</w:t>
      </w:r>
    </w:p>
    <w:p w14:paraId="1B627A06" w14:textId="32C1E726" w:rsidR="00286EEA" w:rsidRPr="00286EEA" w:rsidRDefault="0017464A" w:rsidP="00286EEA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286EEA">
        <w:rPr>
          <w:sz w:val="24"/>
          <w:szCs w:val="24"/>
        </w:rPr>
        <w:t>.</w:t>
      </w:r>
      <w:r w:rsidR="00286EEA">
        <w:rPr>
          <w:sz w:val="24"/>
          <w:szCs w:val="24"/>
        </w:rPr>
        <w:tab/>
      </w:r>
      <w:r w:rsidR="00286EEA" w:rsidRPr="00286EEA">
        <w:rPr>
          <w:sz w:val="24"/>
          <w:szCs w:val="24"/>
        </w:rPr>
        <w:t>Advertise for Assistant Pool Managers</w:t>
      </w:r>
    </w:p>
    <w:p w14:paraId="2BF004D5" w14:textId="0A2E220F" w:rsidR="00286EEA" w:rsidRPr="00286EEA" w:rsidRDefault="00286EEA" w:rsidP="00286EE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17464A">
        <w:rPr>
          <w:sz w:val="24"/>
          <w:szCs w:val="24"/>
        </w:rPr>
        <w:t>4</w:t>
      </w:r>
      <w:r w:rsidRPr="00286EEA">
        <w:rPr>
          <w:sz w:val="24"/>
          <w:szCs w:val="24"/>
        </w:rPr>
        <w:t>.</w:t>
      </w:r>
      <w:r w:rsidRPr="00286EEA">
        <w:rPr>
          <w:sz w:val="24"/>
          <w:szCs w:val="24"/>
        </w:rPr>
        <w:tab/>
        <w:t>Advertise for Lifeguards</w:t>
      </w:r>
    </w:p>
    <w:p w14:paraId="2A18EFB7" w14:textId="15E03CCF" w:rsidR="00286EEA" w:rsidRDefault="00286EEA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061D9242" w14:textId="7731D5CE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605C32D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0F638FD1" w14:textId="77777777" w:rsidR="00B52015" w:rsidRPr="00B52015" w:rsidRDefault="00B52015" w:rsidP="00B52015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7990F4F4" w14:textId="77777777" w:rsidR="00B52015" w:rsidRPr="00B52015" w:rsidRDefault="00B52015" w:rsidP="00B52015">
      <w:pPr>
        <w:rPr>
          <w:sz w:val="24"/>
          <w:szCs w:val="24"/>
        </w:rPr>
      </w:pPr>
      <w:r w:rsidRPr="00B52015">
        <w:rPr>
          <w:sz w:val="24"/>
          <w:szCs w:val="24"/>
        </w:rPr>
        <w:t>None.</w:t>
      </w:r>
    </w:p>
    <w:p w14:paraId="5C437E0C" w14:textId="77777777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0D4CA4E6" w14:textId="5B54B8D4" w:rsidR="00C422CD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64594353" w14:textId="45C598DB" w:rsidR="00435430" w:rsidRPr="00B91F1E" w:rsidRDefault="00435430" w:rsidP="001A18CB">
      <w:pPr>
        <w:rPr>
          <w:sz w:val="24"/>
          <w:szCs w:val="24"/>
        </w:rPr>
      </w:pPr>
    </w:p>
    <w:p w14:paraId="59105735" w14:textId="77777777" w:rsidR="00435430" w:rsidRDefault="00435430" w:rsidP="001A18CB"/>
    <w:p w14:paraId="7652680A" w14:textId="58FC1076" w:rsidR="002062FA" w:rsidRDefault="002062FA" w:rsidP="001A18CB">
      <w:r>
        <w:t xml:space="preserve">Please </w:t>
      </w:r>
      <w:r w:rsidR="00844D53">
        <w:t>note</w:t>
      </w:r>
      <w:r w:rsidR="005F76D9">
        <w:t>: Claims</w:t>
      </w:r>
      <w:r>
        <w:t xml:space="preserve">, </w:t>
      </w:r>
      <w:r w:rsidR="005D5BC3">
        <w:t>reports,</w:t>
      </w:r>
      <w:r>
        <w:t xml:space="preserve"> and agenda items can be reviewed at the City Office prior to the Council</w:t>
      </w:r>
    </w:p>
    <w:p w14:paraId="526E4C54" w14:textId="105A59C8" w:rsidR="002062FA" w:rsidRDefault="002062FA" w:rsidP="001A18CB">
      <w:r>
        <w:t>Meetings.  All other documents</w:t>
      </w:r>
      <w:r w:rsidR="00844D53">
        <w:t>,</w:t>
      </w:r>
      <w:r>
        <w:t xml:space="preserve"> other than personnel files and pending litigation</w:t>
      </w:r>
      <w:r w:rsidR="00844D53">
        <w:t>,</w:t>
      </w:r>
      <w:r>
        <w:t xml:space="preserve"> are available for</w:t>
      </w:r>
    </w:p>
    <w:p w14:paraId="6C7326BA" w14:textId="7CCB60EE" w:rsidR="002062FA" w:rsidRDefault="002062FA" w:rsidP="001A18CB">
      <w:r>
        <w:t xml:space="preserve">inspection.  </w:t>
      </w:r>
      <w:r w:rsidR="00844D53">
        <w:t>The public</w:t>
      </w:r>
      <w:r>
        <w:t xml:space="preserve"> governing body reserves the right to move into executive session at </w:t>
      </w:r>
      <w:r w:rsidR="00844D53">
        <w:t>its</w:t>
      </w:r>
      <w:r>
        <w:t xml:space="preserve"> discretion</w:t>
      </w:r>
    </w:p>
    <w:p w14:paraId="4DBBD385" w14:textId="29E53E3C" w:rsidR="003A77FB" w:rsidRDefault="002062FA" w:rsidP="001A18CB">
      <w:r>
        <w:t xml:space="preserve">for the protection of public interest or personnel issues.  </w:t>
      </w:r>
      <w:r>
        <w:rPr>
          <w:b/>
          <w:bCs/>
        </w:rPr>
        <w:t>Council proceedings are taped for transcription purposes.</w:t>
      </w:r>
    </w:p>
    <w:sectPr w:rsidR="003A77FB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513C" w14:textId="77777777" w:rsidR="00B37292" w:rsidRDefault="00B37292" w:rsidP="001A18CB">
      <w:r>
        <w:separator/>
      </w:r>
    </w:p>
  </w:endnote>
  <w:endnote w:type="continuationSeparator" w:id="0">
    <w:p w14:paraId="6F06501D" w14:textId="77777777" w:rsidR="00B37292" w:rsidRDefault="00B37292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F64D" w14:textId="77777777" w:rsidR="00B37292" w:rsidRDefault="00B37292" w:rsidP="001A18CB">
      <w:r>
        <w:separator/>
      </w:r>
    </w:p>
  </w:footnote>
  <w:footnote w:type="continuationSeparator" w:id="0">
    <w:p w14:paraId="5DE563B1" w14:textId="77777777" w:rsidR="00B37292" w:rsidRDefault="00B37292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76651030" w:rsidR="001A18CB" w:rsidRDefault="001D791B" w:rsidP="006E4D30">
    <w:pPr>
      <w:pStyle w:val="Header"/>
      <w:jc w:val="right"/>
    </w:pPr>
    <w:r>
      <w:t>February 9th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7"/>
  </w:num>
  <w:num w:numId="2" w16cid:durableId="1754815098">
    <w:abstractNumId w:val="8"/>
  </w:num>
  <w:num w:numId="3" w16cid:durableId="1435250567">
    <w:abstractNumId w:val="9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10201"/>
    <w:rsid w:val="000205A3"/>
    <w:rsid w:val="0002718C"/>
    <w:rsid w:val="0003578E"/>
    <w:rsid w:val="000359C7"/>
    <w:rsid w:val="00044A77"/>
    <w:rsid w:val="00077B9F"/>
    <w:rsid w:val="00080727"/>
    <w:rsid w:val="00092FB0"/>
    <w:rsid w:val="00096A67"/>
    <w:rsid w:val="000A1329"/>
    <w:rsid w:val="000B320A"/>
    <w:rsid w:val="000C2504"/>
    <w:rsid w:val="000C6544"/>
    <w:rsid w:val="000D05B7"/>
    <w:rsid w:val="000F5C7E"/>
    <w:rsid w:val="000F6B0C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6F81"/>
    <w:rsid w:val="0017158C"/>
    <w:rsid w:val="00173170"/>
    <w:rsid w:val="0017464A"/>
    <w:rsid w:val="00175510"/>
    <w:rsid w:val="001971AF"/>
    <w:rsid w:val="001A18CB"/>
    <w:rsid w:val="001A1BD8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6217"/>
    <w:rsid w:val="00254104"/>
    <w:rsid w:val="002547F5"/>
    <w:rsid w:val="00255526"/>
    <w:rsid w:val="00257BE9"/>
    <w:rsid w:val="002620EA"/>
    <w:rsid w:val="00270A18"/>
    <w:rsid w:val="00270D8E"/>
    <w:rsid w:val="00274D06"/>
    <w:rsid w:val="00284AF9"/>
    <w:rsid w:val="00286EEA"/>
    <w:rsid w:val="00296850"/>
    <w:rsid w:val="002E2DD0"/>
    <w:rsid w:val="002F769A"/>
    <w:rsid w:val="002F7ED8"/>
    <w:rsid w:val="00316897"/>
    <w:rsid w:val="00333887"/>
    <w:rsid w:val="0034338C"/>
    <w:rsid w:val="003541D6"/>
    <w:rsid w:val="003638B4"/>
    <w:rsid w:val="0037684D"/>
    <w:rsid w:val="0039015A"/>
    <w:rsid w:val="0039118A"/>
    <w:rsid w:val="003A3491"/>
    <w:rsid w:val="003A77FB"/>
    <w:rsid w:val="003D13B5"/>
    <w:rsid w:val="003D3842"/>
    <w:rsid w:val="003E69AB"/>
    <w:rsid w:val="003E7B23"/>
    <w:rsid w:val="003F13A5"/>
    <w:rsid w:val="004030F8"/>
    <w:rsid w:val="00431F75"/>
    <w:rsid w:val="004336EC"/>
    <w:rsid w:val="00435430"/>
    <w:rsid w:val="004455A8"/>
    <w:rsid w:val="0045002D"/>
    <w:rsid w:val="00452C0B"/>
    <w:rsid w:val="00486211"/>
    <w:rsid w:val="0049620B"/>
    <w:rsid w:val="004A0E3C"/>
    <w:rsid w:val="004B0A39"/>
    <w:rsid w:val="004C329F"/>
    <w:rsid w:val="004D1670"/>
    <w:rsid w:val="004D42A1"/>
    <w:rsid w:val="004E14CA"/>
    <w:rsid w:val="004E1E35"/>
    <w:rsid w:val="004E68D4"/>
    <w:rsid w:val="004F2307"/>
    <w:rsid w:val="004F3D68"/>
    <w:rsid w:val="005148B7"/>
    <w:rsid w:val="00516D96"/>
    <w:rsid w:val="0053624C"/>
    <w:rsid w:val="00570742"/>
    <w:rsid w:val="005825D5"/>
    <w:rsid w:val="00585AD6"/>
    <w:rsid w:val="005911FE"/>
    <w:rsid w:val="00594F4E"/>
    <w:rsid w:val="005A4AF7"/>
    <w:rsid w:val="005B4100"/>
    <w:rsid w:val="005C7B85"/>
    <w:rsid w:val="005D5BC3"/>
    <w:rsid w:val="005E13DF"/>
    <w:rsid w:val="005F63C4"/>
    <w:rsid w:val="005F76D9"/>
    <w:rsid w:val="00601ABC"/>
    <w:rsid w:val="006114A4"/>
    <w:rsid w:val="00624532"/>
    <w:rsid w:val="00631329"/>
    <w:rsid w:val="00633638"/>
    <w:rsid w:val="006354BE"/>
    <w:rsid w:val="00661391"/>
    <w:rsid w:val="00666E62"/>
    <w:rsid w:val="00677F0E"/>
    <w:rsid w:val="00685D30"/>
    <w:rsid w:val="0069098D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3A92"/>
    <w:rsid w:val="0072215C"/>
    <w:rsid w:val="00735B6F"/>
    <w:rsid w:val="0075103E"/>
    <w:rsid w:val="00751522"/>
    <w:rsid w:val="00772928"/>
    <w:rsid w:val="00792EAF"/>
    <w:rsid w:val="007A3C93"/>
    <w:rsid w:val="007A6357"/>
    <w:rsid w:val="007A7B42"/>
    <w:rsid w:val="007B0847"/>
    <w:rsid w:val="007D14C1"/>
    <w:rsid w:val="007D231B"/>
    <w:rsid w:val="007D4FFE"/>
    <w:rsid w:val="007D7834"/>
    <w:rsid w:val="007E23FE"/>
    <w:rsid w:val="007E733F"/>
    <w:rsid w:val="008018E8"/>
    <w:rsid w:val="008070F3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718B0"/>
    <w:rsid w:val="0087443D"/>
    <w:rsid w:val="008832E8"/>
    <w:rsid w:val="00883D35"/>
    <w:rsid w:val="00885DE9"/>
    <w:rsid w:val="0089069D"/>
    <w:rsid w:val="008A3BD3"/>
    <w:rsid w:val="008A6E66"/>
    <w:rsid w:val="008C6170"/>
    <w:rsid w:val="008F74EA"/>
    <w:rsid w:val="008F7FD1"/>
    <w:rsid w:val="00901F76"/>
    <w:rsid w:val="00905FB4"/>
    <w:rsid w:val="00910F80"/>
    <w:rsid w:val="00924F22"/>
    <w:rsid w:val="00932A9C"/>
    <w:rsid w:val="00941AFE"/>
    <w:rsid w:val="009558B7"/>
    <w:rsid w:val="00963E9E"/>
    <w:rsid w:val="00974963"/>
    <w:rsid w:val="00977AC3"/>
    <w:rsid w:val="00980C47"/>
    <w:rsid w:val="00981B96"/>
    <w:rsid w:val="0099763F"/>
    <w:rsid w:val="009B3215"/>
    <w:rsid w:val="009B3BA0"/>
    <w:rsid w:val="009B653E"/>
    <w:rsid w:val="009C5AC2"/>
    <w:rsid w:val="009C63D8"/>
    <w:rsid w:val="009D07AD"/>
    <w:rsid w:val="009D51F0"/>
    <w:rsid w:val="009F2415"/>
    <w:rsid w:val="00A03D2A"/>
    <w:rsid w:val="00A1006C"/>
    <w:rsid w:val="00A10F7E"/>
    <w:rsid w:val="00A21AF1"/>
    <w:rsid w:val="00A22526"/>
    <w:rsid w:val="00A30DB9"/>
    <w:rsid w:val="00A34263"/>
    <w:rsid w:val="00A43C62"/>
    <w:rsid w:val="00A61F63"/>
    <w:rsid w:val="00A66C12"/>
    <w:rsid w:val="00A702AC"/>
    <w:rsid w:val="00A7037E"/>
    <w:rsid w:val="00A72996"/>
    <w:rsid w:val="00A77AA0"/>
    <w:rsid w:val="00A806B7"/>
    <w:rsid w:val="00AA5C21"/>
    <w:rsid w:val="00AB03D6"/>
    <w:rsid w:val="00AB6CEC"/>
    <w:rsid w:val="00AC3ACB"/>
    <w:rsid w:val="00AC6A3A"/>
    <w:rsid w:val="00AD6AE3"/>
    <w:rsid w:val="00AF1D9F"/>
    <w:rsid w:val="00AF40E4"/>
    <w:rsid w:val="00AF43C0"/>
    <w:rsid w:val="00B013FE"/>
    <w:rsid w:val="00B02080"/>
    <w:rsid w:val="00B13A69"/>
    <w:rsid w:val="00B20CA8"/>
    <w:rsid w:val="00B24E7A"/>
    <w:rsid w:val="00B37292"/>
    <w:rsid w:val="00B407FF"/>
    <w:rsid w:val="00B52015"/>
    <w:rsid w:val="00B77BEB"/>
    <w:rsid w:val="00B83566"/>
    <w:rsid w:val="00B86393"/>
    <w:rsid w:val="00B91F1E"/>
    <w:rsid w:val="00BB0C9E"/>
    <w:rsid w:val="00BD3F77"/>
    <w:rsid w:val="00BD47DD"/>
    <w:rsid w:val="00BF2C57"/>
    <w:rsid w:val="00BF4946"/>
    <w:rsid w:val="00BF4EBA"/>
    <w:rsid w:val="00BF5B13"/>
    <w:rsid w:val="00C1658C"/>
    <w:rsid w:val="00C24951"/>
    <w:rsid w:val="00C3060C"/>
    <w:rsid w:val="00C33F38"/>
    <w:rsid w:val="00C4041D"/>
    <w:rsid w:val="00C422CD"/>
    <w:rsid w:val="00C4267C"/>
    <w:rsid w:val="00C5096E"/>
    <w:rsid w:val="00C7704B"/>
    <w:rsid w:val="00C84589"/>
    <w:rsid w:val="00CE5096"/>
    <w:rsid w:val="00CE62E1"/>
    <w:rsid w:val="00CE720C"/>
    <w:rsid w:val="00CE7E45"/>
    <w:rsid w:val="00CF7FAA"/>
    <w:rsid w:val="00D06515"/>
    <w:rsid w:val="00D44FA9"/>
    <w:rsid w:val="00D53AD3"/>
    <w:rsid w:val="00D56FB9"/>
    <w:rsid w:val="00D602D7"/>
    <w:rsid w:val="00D70CB0"/>
    <w:rsid w:val="00D975E4"/>
    <w:rsid w:val="00DD2EB0"/>
    <w:rsid w:val="00DE7E07"/>
    <w:rsid w:val="00E22D1D"/>
    <w:rsid w:val="00E248D1"/>
    <w:rsid w:val="00E340F7"/>
    <w:rsid w:val="00E35556"/>
    <w:rsid w:val="00E36E2D"/>
    <w:rsid w:val="00E4054B"/>
    <w:rsid w:val="00E411F1"/>
    <w:rsid w:val="00E46BDE"/>
    <w:rsid w:val="00E5084D"/>
    <w:rsid w:val="00E57A4E"/>
    <w:rsid w:val="00E66027"/>
    <w:rsid w:val="00E66B84"/>
    <w:rsid w:val="00E95351"/>
    <w:rsid w:val="00EA106B"/>
    <w:rsid w:val="00EA4168"/>
    <w:rsid w:val="00EE035F"/>
    <w:rsid w:val="00EE2D75"/>
    <w:rsid w:val="00F050A8"/>
    <w:rsid w:val="00F22C5B"/>
    <w:rsid w:val="00F252B8"/>
    <w:rsid w:val="00F26E37"/>
    <w:rsid w:val="00F271C5"/>
    <w:rsid w:val="00F4278A"/>
    <w:rsid w:val="00F46C5B"/>
    <w:rsid w:val="00F7341B"/>
    <w:rsid w:val="00F73889"/>
    <w:rsid w:val="00F74F7B"/>
    <w:rsid w:val="00F9243C"/>
    <w:rsid w:val="00FB1620"/>
    <w:rsid w:val="00FB5081"/>
    <w:rsid w:val="00FB7434"/>
    <w:rsid w:val="00FD0668"/>
    <w:rsid w:val="00FD1FBD"/>
    <w:rsid w:val="00FD4A97"/>
    <w:rsid w:val="00FE1060"/>
    <w:rsid w:val="00FE116A"/>
    <w:rsid w:val="00FE41FE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373</Words>
  <Characters>2212</Characters>
  <Application>Microsoft Office Word</Application>
  <DocSecurity>0</DocSecurity>
  <Lines>92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7</cp:revision>
  <cp:lastPrinted>2026-02-05T17:04:00Z</cp:lastPrinted>
  <dcterms:created xsi:type="dcterms:W3CDTF">2026-02-05T14:17:00Z</dcterms:created>
  <dcterms:modified xsi:type="dcterms:W3CDTF">2026-02-06T18:11:00Z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