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DEDAD6" w14:textId="77777777" w:rsidR="001A18CB" w:rsidRPr="00CA166C" w:rsidRDefault="002062FA" w:rsidP="002062FA">
      <w:pPr>
        <w:rPr>
          <w:rFonts w:cstheme="minorHAnsi"/>
          <w:sz w:val="24"/>
          <w:szCs w:val="24"/>
        </w:rPr>
      </w:pPr>
      <w:r w:rsidRPr="00CA166C">
        <w:rPr>
          <w:rFonts w:cstheme="minorHAnsi"/>
          <w:sz w:val="24"/>
          <w:szCs w:val="24"/>
        </w:rPr>
        <w:tab/>
      </w:r>
      <w:r w:rsidRPr="00CA166C">
        <w:rPr>
          <w:rFonts w:cstheme="minorHAnsi"/>
          <w:sz w:val="24"/>
          <w:szCs w:val="24"/>
        </w:rPr>
        <w:tab/>
      </w:r>
      <w:r w:rsidRPr="00CA166C">
        <w:rPr>
          <w:rFonts w:cstheme="minorHAnsi"/>
          <w:sz w:val="24"/>
          <w:szCs w:val="24"/>
        </w:rPr>
        <w:tab/>
      </w:r>
      <w:r w:rsidRPr="00CA166C">
        <w:rPr>
          <w:rFonts w:cstheme="minorHAnsi"/>
          <w:sz w:val="24"/>
          <w:szCs w:val="24"/>
        </w:rPr>
        <w:tab/>
      </w:r>
    </w:p>
    <w:p w14:paraId="4503BA5C" w14:textId="31D3D0C7" w:rsidR="002062FA" w:rsidRPr="00CA166C" w:rsidRDefault="00B52015" w:rsidP="002062FA">
      <w:pPr>
        <w:rPr>
          <w:rFonts w:cstheme="minorHAnsi"/>
          <w:b/>
          <w:bCs/>
          <w:sz w:val="24"/>
          <w:szCs w:val="24"/>
          <w:u w:val="single"/>
        </w:rPr>
      </w:pPr>
      <w:r w:rsidRPr="00CA166C">
        <w:rPr>
          <w:rFonts w:cstheme="minorHAnsi"/>
          <w:b/>
          <w:bCs/>
          <w:sz w:val="24"/>
          <w:szCs w:val="24"/>
          <w:u w:val="single"/>
        </w:rPr>
        <w:t>Routine Business:</w:t>
      </w:r>
    </w:p>
    <w:p w14:paraId="3B113B55" w14:textId="77777777" w:rsidR="002062FA" w:rsidRPr="00CA166C" w:rsidRDefault="002062FA" w:rsidP="002062FA">
      <w:pPr>
        <w:rPr>
          <w:rFonts w:cstheme="minorHAnsi"/>
          <w:sz w:val="24"/>
          <w:szCs w:val="24"/>
        </w:rPr>
      </w:pPr>
    </w:p>
    <w:p w14:paraId="4E4CA374" w14:textId="5A256371" w:rsidR="002062FA" w:rsidRPr="00CA166C" w:rsidRDefault="00384243" w:rsidP="002062FA">
      <w:pPr>
        <w:rPr>
          <w:rFonts w:cstheme="minorHAnsi"/>
          <w:sz w:val="24"/>
          <w:szCs w:val="24"/>
        </w:rPr>
      </w:pPr>
      <w:r w:rsidRPr="00CA166C">
        <w:rPr>
          <w:rFonts w:cstheme="minorHAnsi"/>
          <w:sz w:val="24"/>
          <w:szCs w:val="24"/>
        </w:rPr>
        <w:t xml:space="preserve">A meeting of the Council of Superior, Nebraska, was convened in an open and public session on January </w:t>
      </w:r>
      <w:r w:rsidR="00901A08" w:rsidRPr="00CA166C">
        <w:rPr>
          <w:rFonts w:cstheme="minorHAnsi"/>
          <w:sz w:val="24"/>
          <w:szCs w:val="24"/>
        </w:rPr>
        <w:t>26th</w:t>
      </w:r>
      <w:r w:rsidRPr="00CA166C">
        <w:rPr>
          <w:rFonts w:cstheme="minorHAnsi"/>
          <w:sz w:val="24"/>
          <w:szCs w:val="24"/>
        </w:rPr>
        <w:t xml:space="preserve">, 2026, in the Conference Room of the City/Utility Building at 7:30 p.m., with Mayor Disney presiding. Present were council members Gunn, Hale, Morris, and Rogers. Absent: </w:t>
      </w:r>
      <w:r w:rsidR="00901A08" w:rsidRPr="00CA166C">
        <w:rPr>
          <w:rFonts w:cstheme="minorHAnsi"/>
          <w:sz w:val="24"/>
          <w:szCs w:val="24"/>
        </w:rPr>
        <w:t>Brandt, Foote</w:t>
      </w:r>
      <w:r w:rsidRPr="00CA166C">
        <w:rPr>
          <w:rFonts w:cstheme="minorHAnsi"/>
          <w:sz w:val="24"/>
          <w:szCs w:val="24"/>
        </w:rPr>
        <w:t>.  Notice of the meeting was given in advance thereof by posting in the City Clerk’s Office, Municipal Library, and Public Safety Building, the designated method of giving notice. The availability of the proceedings shown hereafter was taken while the convened meeting was open to the public. President Disney presided and noted that a copy of the Open Meetings Act was posted on the west wall and available for public review.</w:t>
      </w:r>
    </w:p>
    <w:p w14:paraId="56FCD69E" w14:textId="77777777" w:rsidR="00384243" w:rsidRPr="00CA166C" w:rsidRDefault="00384243" w:rsidP="002062FA">
      <w:pPr>
        <w:rPr>
          <w:rFonts w:cstheme="minorHAnsi"/>
          <w:b/>
          <w:bCs/>
          <w:sz w:val="24"/>
          <w:szCs w:val="24"/>
        </w:rPr>
      </w:pPr>
    </w:p>
    <w:p w14:paraId="1485E608" w14:textId="6DB270F3" w:rsidR="007A7B42" w:rsidRPr="00CA166C" w:rsidRDefault="00B52015" w:rsidP="007A7B42">
      <w:pPr>
        <w:rPr>
          <w:rFonts w:cstheme="minorHAnsi"/>
          <w:b/>
          <w:bCs/>
          <w:sz w:val="24"/>
          <w:szCs w:val="24"/>
          <w:u w:val="single"/>
        </w:rPr>
      </w:pPr>
      <w:r w:rsidRPr="00CA166C">
        <w:rPr>
          <w:rFonts w:cstheme="minorHAnsi"/>
          <w:b/>
          <w:bCs/>
          <w:sz w:val="24"/>
          <w:szCs w:val="24"/>
          <w:u w:val="single"/>
        </w:rPr>
        <w:t>Unfinished Business:</w:t>
      </w:r>
      <w:r w:rsidR="00901A08" w:rsidRPr="00CA166C">
        <w:rPr>
          <w:rFonts w:cstheme="minorHAnsi"/>
          <w:b/>
          <w:bCs/>
          <w:sz w:val="24"/>
          <w:szCs w:val="24"/>
          <w:u w:val="single"/>
        </w:rPr>
        <w:t xml:space="preserve"> - None</w:t>
      </w:r>
    </w:p>
    <w:p w14:paraId="4A5AB2B0" w14:textId="0784E38E" w:rsidR="007A7B42" w:rsidRPr="00CA166C" w:rsidRDefault="007A7B42" w:rsidP="007A7B42">
      <w:pPr>
        <w:rPr>
          <w:rFonts w:cstheme="minorHAnsi"/>
          <w:b/>
          <w:bCs/>
          <w:sz w:val="24"/>
          <w:szCs w:val="24"/>
        </w:rPr>
      </w:pPr>
      <w:r w:rsidRPr="00CA166C">
        <w:rPr>
          <w:rFonts w:cstheme="minorHAnsi"/>
          <w:sz w:val="24"/>
          <w:szCs w:val="24"/>
        </w:rPr>
        <w:tab/>
        <w:t xml:space="preserve">         </w:t>
      </w:r>
    </w:p>
    <w:p w14:paraId="63F91CF4" w14:textId="0670718D" w:rsidR="00631329" w:rsidRPr="00CA166C" w:rsidRDefault="00B52015" w:rsidP="00631329">
      <w:pPr>
        <w:jc w:val="both"/>
        <w:rPr>
          <w:rFonts w:cstheme="minorHAnsi"/>
          <w:b/>
          <w:bCs/>
          <w:sz w:val="24"/>
          <w:szCs w:val="24"/>
          <w:u w:val="single"/>
        </w:rPr>
      </w:pPr>
      <w:r w:rsidRPr="00CA166C">
        <w:rPr>
          <w:rFonts w:cstheme="minorHAnsi"/>
          <w:b/>
          <w:bCs/>
          <w:sz w:val="24"/>
          <w:szCs w:val="24"/>
          <w:u w:val="single"/>
        </w:rPr>
        <w:t>Public Hearings:</w:t>
      </w:r>
      <w:r w:rsidR="00901A08" w:rsidRPr="00CA166C">
        <w:rPr>
          <w:rFonts w:cstheme="minorHAnsi"/>
          <w:b/>
          <w:bCs/>
          <w:sz w:val="24"/>
          <w:szCs w:val="24"/>
          <w:u w:val="single"/>
        </w:rPr>
        <w:t xml:space="preserve"> - None</w:t>
      </w:r>
    </w:p>
    <w:p w14:paraId="377B98D6" w14:textId="6B0B6FCB" w:rsidR="001A18CB" w:rsidRPr="00CA166C" w:rsidRDefault="002062FA" w:rsidP="001A18CB">
      <w:pPr>
        <w:rPr>
          <w:rFonts w:cstheme="minorHAnsi"/>
          <w:sz w:val="24"/>
          <w:szCs w:val="24"/>
        </w:rPr>
      </w:pPr>
      <w:r w:rsidRPr="00CA166C">
        <w:rPr>
          <w:rFonts w:cstheme="minorHAnsi"/>
          <w:sz w:val="24"/>
          <w:szCs w:val="24"/>
        </w:rPr>
        <w:tab/>
        <w:t xml:space="preserve">    </w:t>
      </w:r>
    </w:p>
    <w:p w14:paraId="4D97EC9E" w14:textId="03458437" w:rsidR="002062FA" w:rsidRPr="00CA166C" w:rsidRDefault="00B52015" w:rsidP="001A18CB">
      <w:pPr>
        <w:rPr>
          <w:rFonts w:cstheme="minorHAnsi"/>
          <w:sz w:val="24"/>
          <w:szCs w:val="24"/>
        </w:rPr>
      </w:pPr>
      <w:r w:rsidRPr="00CA166C">
        <w:rPr>
          <w:rFonts w:cstheme="minorHAnsi"/>
          <w:b/>
          <w:bCs/>
          <w:sz w:val="24"/>
          <w:szCs w:val="24"/>
          <w:u w:val="single"/>
        </w:rPr>
        <w:t>Regular Agenda:</w:t>
      </w:r>
      <w:r w:rsidR="00901A08" w:rsidRPr="00CA166C">
        <w:rPr>
          <w:rFonts w:cstheme="minorHAnsi"/>
          <w:b/>
          <w:bCs/>
          <w:sz w:val="24"/>
          <w:szCs w:val="24"/>
          <w:u w:val="single"/>
        </w:rPr>
        <w:t xml:space="preserve"> </w:t>
      </w:r>
    </w:p>
    <w:p w14:paraId="0B6AFE09" w14:textId="77777777" w:rsidR="002062FA" w:rsidRPr="00CA166C" w:rsidRDefault="002062FA" w:rsidP="001A18CB">
      <w:pPr>
        <w:rPr>
          <w:rFonts w:cstheme="minorHAnsi"/>
          <w:sz w:val="24"/>
          <w:szCs w:val="24"/>
        </w:rPr>
      </w:pPr>
    </w:p>
    <w:p w14:paraId="5C0E0DDA" w14:textId="0BC73DB9" w:rsidR="002062FA" w:rsidRPr="00CA166C" w:rsidRDefault="00B52015" w:rsidP="001A18CB">
      <w:pPr>
        <w:rPr>
          <w:rFonts w:cstheme="minorHAnsi"/>
          <w:sz w:val="24"/>
          <w:szCs w:val="24"/>
        </w:rPr>
      </w:pPr>
      <w:r w:rsidRPr="00CA166C">
        <w:rPr>
          <w:rFonts w:cstheme="minorHAnsi"/>
          <w:b/>
          <w:bCs/>
          <w:sz w:val="24"/>
          <w:szCs w:val="24"/>
          <w:u w:val="single"/>
        </w:rPr>
        <w:t>Consent Agenda:</w:t>
      </w:r>
    </w:p>
    <w:p w14:paraId="22364348" w14:textId="12BBBBA9" w:rsidR="002062FA" w:rsidRPr="00CA166C" w:rsidRDefault="00885DE9" w:rsidP="001A18CB">
      <w:pPr>
        <w:rPr>
          <w:rFonts w:cstheme="minorHAnsi"/>
          <w:sz w:val="24"/>
          <w:szCs w:val="24"/>
        </w:rPr>
      </w:pPr>
      <w:r w:rsidRPr="00CA166C">
        <w:rPr>
          <w:rFonts w:cstheme="minorHAnsi"/>
          <w:sz w:val="24"/>
          <w:szCs w:val="24"/>
        </w:rPr>
        <w:t>a.</w:t>
      </w:r>
      <w:r w:rsidRPr="00CA166C">
        <w:rPr>
          <w:rFonts w:cstheme="minorHAnsi"/>
          <w:sz w:val="24"/>
          <w:szCs w:val="24"/>
        </w:rPr>
        <w:tab/>
        <w:t xml:space="preserve">Approve </w:t>
      </w:r>
      <w:r w:rsidR="00A21AF1" w:rsidRPr="00CA166C">
        <w:rPr>
          <w:rFonts w:cstheme="minorHAnsi"/>
          <w:sz w:val="24"/>
          <w:szCs w:val="24"/>
        </w:rPr>
        <w:t xml:space="preserve">Current </w:t>
      </w:r>
      <w:r w:rsidRPr="00CA166C">
        <w:rPr>
          <w:rFonts w:cstheme="minorHAnsi"/>
          <w:sz w:val="24"/>
          <w:szCs w:val="24"/>
        </w:rPr>
        <w:t>Agenda as Submitted</w:t>
      </w:r>
      <w:r w:rsidR="00CE62E1" w:rsidRPr="00CA166C">
        <w:rPr>
          <w:rFonts w:cstheme="minorHAnsi"/>
          <w:sz w:val="24"/>
          <w:szCs w:val="24"/>
        </w:rPr>
        <w:t>.</w:t>
      </w:r>
    </w:p>
    <w:p w14:paraId="0708ED16" w14:textId="4B01BBF5" w:rsidR="00885DE9" w:rsidRPr="00CA166C" w:rsidRDefault="002F7ED8" w:rsidP="00885DE9">
      <w:pPr>
        <w:rPr>
          <w:rFonts w:cstheme="minorHAnsi"/>
          <w:sz w:val="24"/>
          <w:szCs w:val="24"/>
        </w:rPr>
      </w:pPr>
      <w:r w:rsidRPr="00CA166C">
        <w:rPr>
          <w:rFonts w:cstheme="minorHAnsi"/>
          <w:sz w:val="24"/>
          <w:szCs w:val="24"/>
        </w:rPr>
        <w:t>b</w:t>
      </w:r>
      <w:proofErr w:type="gramStart"/>
      <w:r w:rsidR="00885DE9" w:rsidRPr="00CA166C">
        <w:rPr>
          <w:rFonts w:cstheme="minorHAnsi"/>
          <w:sz w:val="24"/>
          <w:szCs w:val="24"/>
        </w:rPr>
        <w:t xml:space="preserve">. </w:t>
      </w:r>
      <w:r w:rsidR="00885DE9" w:rsidRPr="00CA166C">
        <w:rPr>
          <w:rFonts w:cstheme="minorHAnsi"/>
          <w:sz w:val="24"/>
          <w:szCs w:val="24"/>
        </w:rPr>
        <w:tab/>
        <w:t>Receive</w:t>
      </w:r>
      <w:proofErr w:type="gramEnd"/>
      <w:r w:rsidR="00885DE9" w:rsidRPr="00CA166C">
        <w:rPr>
          <w:rFonts w:cstheme="minorHAnsi"/>
          <w:sz w:val="24"/>
          <w:szCs w:val="24"/>
        </w:rPr>
        <w:t xml:space="preserve"> and place </w:t>
      </w:r>
      <w:proofErr w:type="gramStart"/>
      <w:r w:rsidR="00885DE9" w:rsidRPr="00CA166C">
        <w:rPr>
          <w:rFonts w:cstheme="minorHAnsi"/>
          <w:sz w:val="24"/>
          <w:szCs w:val="24"/>
        </w:rPr>
        <w:t>on</w:t>
      </w:r>
      <w:proofErr w:type="gramEnd"/>
      <w:r w:rsidR="00885DE9" w:rsidRPr="00CA166C">
        <w:rPr>
          <w:rFonts w:cstheme="minorHAnsi"/>
          <w:sz w:val="24"/>
          <w:szCs w:val="24"/>
        </w:rPr>
        <w:t xml:space="preserve"> file all notices pertaining to this meeting.</w:t>
      </w:r>
    </w:p>
    <w:p w14:paraId="15FF87C9" w14:textId="095AE33D" w:rsidR="00885DE9" w:rsidRPr="00CA166C" w:rsidRDefault="002F7ED8" w:rsidP="001A18CB">
      <w:pPr>
        <w:rPr>
          <w:rFonts w:cstheme="minorHAnsi"/>
          <w:sz w:val="24"/>
          <w:szCs w:val="24"/>
        </w:rPr>
      </w:pPr>
      <w:r w:rsidRPr="00CA166C">
        <w:rPr>
          <w:rFonts w:cstheme="minorHAnsi"/>
          <w:sz w:val="24"/>
          <w:szCs w:val="24"/>
        </w:rPr>
        <w:t>c</w:t>
      </w:r>
      <w:r w:rsidR="00885DE9" w:rsidRPr="00CA166C">
        <w:rPr>
          <w:rFonts w:cstheme="minorHAnsi"/>
          <w:sz w:val="24"/>
          <w:szCs w:val="24"/>
        </w:rPr>
        <w:t>.</w:t>
      </w:r>
      <w:r w:rsidR="00885DE9" w:rsidRPr="00CA166C">
        <w:rPr>
          <w:rFonts w:cstheme="minorHAnsi"/>
          <w:sz w:val="24"/>
          <w:szCs w:val="24"/>
        </w:rPr>
        <w:tab/>
        <w:t xml:space="preserve">Receive and place </w:t>
      </w:r>
      <w:proofErr w:type="gramStart"/>
      <w:r w:rsidR="00885DE9" w:rsidRPr="00CA166C">
        <w:rPr>
          <w:rFonts w:cstheme="minorHAnsi"/>
          <w:sz w:val="24"/>
          <w:szCs w:val="24"/>
        </w:rPr>
        <w:t>on file</w:t>
      </w:r>
      <w:proofErr w:type="gramEnd"/>
      <w:r w:rsidR="00885DE9" w:rsidRPr="00CA166C">
        <w:rPr>
          <w:rFonts w:cstheme="minorHAnsi"/>
          <w:sz w:val="24"/>
          <w:szCs w:val="24"/>
        </w:rPr>
        <w:t xml:space="preserve"> all materials having any bearing on this meeting.</w:t>
      </w:r>
    </w:p>
    <w:p w14:paraId="393FAB5B" w14:textId="7DA703C1" w:rsidR="001971AF" w:rsidRPr="00CA166C" w:rsidRDefault="002F7ED8" w:rsidP="001A18CB">
      <w:pPr>
        <w:rPr>
          <w:rFonts w:cstheme="minorHAnsi"/>
          <w:sz w:val="24"/>
          <w:szCs w:val="24"/>
        </w:rPr>
      </w:pPr>
      <w:r w:rsidRPr="00CA166C">
        <w:rPr>
          <w:rFonts w:cstheme="minorHAnsi"/>
          <w:sz w:val="24"/>
          <w:szCs w:val="24"/>
        </w:rPr>
        <w:t>d</w:t>
      </w:r>
      <w:r w:rsidR="001971AF" w:rsidRPr="00CA166C">
        <w:rPr>
          <w:rFonts w:cstheme="minorHAnsi"/>
          <w:sz w:val="24"/>
          <w:szCs w:val="24"/>
        </w:rPr>
        <w:t>.</w:t>
      </w:r>
      <w:r w:rsidR="001971AF" w:rsidRPr="00CA166C">
        <w:rPr>
          <w:rFonts w:cstheme="minorHAnsi"/>
          <w:sz w:val="24"/>
          <w:szCs w:val="24"/>
        </w:rPr>
        <w:tab/>
        <w:t>Approve Current City Claims</w:t>
      </w:r>
    </w:p>
    <w:p w14:paraId="4607F268" w14:textId="6B6FC6C7" w:rsidR="008F7FD1" w:rsidRPr="00CA166C" w:rsidRDefault="002F7ED8" w:rsidP="001A18CB">
      <w:pPr>
        <w:rPr>
          <w:rFonts w:cstheme="minorHAnsi"/>
          <w:sz w:val="24"/>
          <w:szCs w:val="24"/>
        </w:rPr>
      </w:pPr>
      <w:r w:rsidRPr="00CA166C">
        <w:rPr>
          <w:rFonts w:cstheme="minorHAnsi"/>
          <w:sz w:val="24"/>
          <w:szCs w:val="24"/>
        </w:rPr>
        <w:t>e</w:t>
      </w:r>
      <w:r w:rsidR="001971AF" w:rsidRPr="00CA166C">
        <w:rPr>
          <w:rFonts w:cstheme="minorHAnsi"/>
          <w:sz w:val="24"/>
          <w:szCs w:val="24"/>
        </w:rPr>
        <w:t>.</w:t>
      </w:r>
      <w:r w:rsidR="001971AF" w:rsidRPr="00CA166C">
        <w:rPr>
          <w:rFonts w:cstheme="minorHAnsi"/>
          <w:sz w:val="24"/>
          <w:szCs w:val="24"/>
        </w:rPr>
        <w:tab/>
        <w:t>Approve Current Utility Claims</w:t>
      </w:r>
    </w:p>
    <w:p w14:paraId="1F1733A6" w14:textId="68BDCCFF" w:rsidR="008449C2" w:rsidRPr="00CA166C" w:rsidRDefault="00A61F63" w:rsidP="006E4D30">
      <w:pPr>
        <w:rPr>
          <w:rFonts w:cstheme="minorHAnsi"/>
          <w:sz w:val="24"/>
          <w:szCs w:val="24"/>
        </w:rPr>
      </w:pPr>
      <w:r w:rsidRPr="00CA166C">
        <w:rPr>
          <w:rFonts w:cstheme="minorHAnsi"/>
          <w:sz w:val="24"/>
          <w:szCs w:val="24"/>
        </w:rPr>
        <w:t>f</w:t>
      </w:r>
      <w:r w:rsidR="000359C7" w:rsidRPr="00CA166C">
        <w:rPr>
          <w:rFonts w:cstheme="minorHAnsi"/>
          <w:sz w:val="24"/>
          <w:szCs w:val="24"/>
        </w:rPr>
        <w:t>.</w:t>
      </w:r>
      <w:r w:rsidR="000359C7" w:rsidRPr="00CA166C">
        <w:rPr>
          <w:rFonts w:cstheme="minorHAnsi"/>
          <w:sz w:val="24"/>
          <w:szCs w:val="24"/>
        </w:rPr>
        <w:tab/>
        <w:t xml:space="preserve">Approve Minutes from January </w:t>
      </w:r>
      <w:r w:rsidRPr="00CA166C">
        <w:rPr>
          <w:rFonts w:cstheme="minorHAnsi"/>
          <w:sz w:val="24"/>
          <w:szCs w:val="24"/>
        </w:rPr>
        <w:t>12</w:t>
      </w:r>
      <w:r w:rsidR="000359C7" w:rsidRPr="00CA166C">
        <w:rPr>
          <w:rFonts w:cstheme="minorHAnsi"/>
          <w:sz w:val="24"/>
          <w:szCs w:val="24"/>
          <w:vertAlign w:val="superscript"/>
        </w:rPr>
        <w:t>th</w:t>
      </w:r>
      <w:proofErr w:type="gramStart"/>
      <w:r w:rsidR="000359C7" w:rsidRPr="00CA166C">
        <w:rPr>
          <w:rFonts w:cstheme="minorHAnsi"/>
          <w:sz w:val="24"/>
          <w:szCs w:val="24"/>
        </w:rPr>
        <w:t xml:space="preserve"> 2026</w:t>
      </w:r>
      <w:proofErr w:type="gramEnd"/>
      <w:r w:rsidR="000359C7" w:rsidRPr="00CA166C">
        <w:rPr>
          <w:rFonts w:cstheme="minorHAnsi"/>
          <w:sz w:val="24"/>
          <w:szCs w:val="24"/>
        </w:rPr>
        <w:t xml:space="preserve"> council meeting</w:t>
      </w:r>
    </w:p>
    <w:p w14:paraId="4D9EE67C" w14:textId="7E14C5D8" w:rsidR="0034338C" w:rsidRPr="00CA166C" w:rsidRDefault="00A61F63" w:rsidP="006E4D30">
      <w:pPr>
        <w:rPr>
          <w:rFonts w:cstheme="minorHAnsi"/>
          <w:sz w:val="24"/>
          <w:szCs w:val="24"/>
        </w:rPr>
      </w:pPr>
      <w:r w:rsidRPr="00CA166C">
        <w:rPr>
          <w:rFonts w:cstheme="minorHAnsi"/>
          <w:sz w:val="24"/>
          <w:szCs w:val="24"/>
        </w:rPr>
        <w:t>g</w:t>
      </w:r>
      <w:r w:rsidR="00885DE9" w:rsidRPr="00CA166C">
        <w:rPr>
          <w:rFonts w:cstheme="minorHAnsi"/>
          <w:sz w:val="24"/>
          <w:szCs w:val="24"/>
        </w:rPr>
        <w:t>.</w:t>
      </w:r>
      <w:r w:rsidR="00AC3ACB" w:rsidRPr="00CA166C">
        <w:rPr>
          <w:rFonts w:cstheme="minorHAnsi"/>
          <w:sz w:val="24"/>
          <w:szCs w:val="24"/>
        </w:rPr>
        <w:tab/>
        <w:t>Any Additional Claims</w:t>
      </w:r>
      <w:r w:rsidR="00885DE9" w:rsidRPr="00CA166C">
        <w:rPr>
          <w:rFonts w:cstheme="minorHAnsi"/>
          <w:sz w:val="24"/>
          <w:szCs w:val="24"/>
        </w:rPr>
        <w:tab/>
      </w:r>
    </w:p>
    <w:p w14:paraId="14F81D2D" w14:textId="77777777" w:rsidR="00901A08" w:rsidRPr="00CA166C" w:rsidRDefault="00901A08" w:rsidP="006E4D30">
      <w:pPr>
        <w:rPr>
          <w:rFonts w:cstheme="minorHAnsi"/>
          <w:sz w:val="24"/>
          <w:szCs w:val="24"/>
        </w:rPr>
      </w:pPr>
    </w:p>
    <w:p w14:paraId="710028F3" w14:textId="0223FEAF" w:rsidR="00901A08" w:rsidRPr="00CA166C" w:rsidRDefault="00C116CF" w:rsidP="00901A08">
      <w:pPr>
        <w:rPr>
          <w:rFonts w:cstheme="minorHAnsi"/>
          <w:sz w:val="24"/>
          <w:szCs w:val="24"/>
        </w:rPr>
      </w:pPr>
      <w:r>
        <w:rPr>
          <w:rFonts w:cstheme="minorHAnsi"/>
          <w:sz w:val="24"/>
          <w:szCs w:val="24"/>
        </w:rPr>
        <w:t>The council approved the consent agenda.</w:t>
      </w:r>
    </w:p>
    <w:p w14:paraId="26A6AF85" w14:textId="30004AAA" w:rsidR="00F46C5B" w:rsidRPr="00CA166C" w:rsidRDefault="00F46C5B" w:rsidP="0039015A">
      <w:pPr>
        <w:rPr>
          <w:rFonts w:cstheme="minorHAnsi"/>
          <w:sz w:val="24"/>
          <w:szCs w:val="24"/>
        </w:rPr>
      </w:pPr>
    </w:p>
    <w:p w14:paraId="3B3384A5" w14:textId="77777777" w:rsidR="00980C47" w:rsidRPr="00CA166C" w:rsidRDefault="00980C47" w:rsidP="00980C47">
      <w:pPr>
        <w:rPr>
          <w:rFonts w:cstheme="minorHAnsi"/>
          <w:b/>
          <w:bCs/>
          <w:sz w:val="24"/>
          <w:szCs w:val="24"/>
          <w:u w:val="single"/>
        </w:rPr>
      </w:pPr>
      <w:r w:rsidRPr="00CA166C">
        <w:rPr>
          <w:rFonts w:cstheme="minorHAnsi"/>
          <w:b/>
          <w:bCs/>
          <w:sz w:val="24"/>
          <w:szCs w:val="24"/>
          <w:u w:val="single"/>
        </w:rPr>
        <w:t>Utilities Section:</w:t>
      </w:r>
    </w:p>
    <w:p w14:paraId="32DBF42F" w14:textId="77777777" w:rsidR="00980C47" w:rsidRPr="00CA166C" w:rsidRDefault="00980C47" w:rsidP="0039015A">
      <w:pPr>
        <w:rPr>
          <w:rFonts w:cstheme="minorHAnsi"/>
          <w:sz w:val="24"/>
          <w:szCs w:val="24"/>
        </w:rPr>
      </w:pPr>
    </w:p>
    <w:p w14:paraId="2869E15D" w14:textId="31E069F9" w:rsidR="00B91F1E" w:rsidRPr="00CA166C" w:rsidRDefault="002062FA" w:rsidP="00924F22">
      <w:pPr>
        <w:ind w:left="720" w:hanging="720"/>
        <w:rPr>
          <w:rFonts w:cstheme="minorHAnsi"/>
          <w:b/>
          <w:bCs/>
          <w:sz w:val="24"/>
          <w:szCs w:val="24"/>
          <w:u w:val="single"/>
        </w:rPr>
      </w:pPr>
      <w:r w:rsidRPr="00CA166C">
        <w:rPr>
          <w:rFonts w:cstheme="minorHAnsi"/>
          <w:b/>
          <w:bCs/>
          <w:sz w:val="24"/>
          <w:szCs w:val="24"/>
          <w:u w:val="single"/>
        </w:rPr>
        <w:t>City Section:</w:t>
      </w:r>
    </w:p>
    <w:p w14:paraId="67448E56" w14:textId="163920AB" w:rsidR="00B83566" w:rsidRPr="00CA166C" w:rsidRDefault="00B83566" w:rsidP="00924F22">
      <w:pPr>
        <w:ind w:left="720" w:hanging="720"/>
        <w:rPr>
          <w:rFonts w:cstheme="minorHAnsi"/>
          <w:b/>
          <w:bCs/>
          <w:sz w:val="24"/>
          <w:szCs w:val="24"/>
        </w:rPr>
      </w:pPr>
      <w:r w:rsidRPr="00CA166C">
        <w:rPr>
          <w:rFonts w:cstheme="minorHAnsi"/>
          <w:b/>
          <w:bCs/>
          <w:sz w:val="24"/>
          <w:szCs w:val="24"/>
        </w:rPr>
        <w:tab/>
        <w:t>Solid Waste:</w:t>
      </w:r>
    </w:p>
    <w:p w14:paraId="12B364B6" w14:textId="2EC14BEA" w:rsidR="00C116CF" w:rsidRDefault="000359C7" w:rsidP="00C116CF">
      <w:pPr>
        <w:rPr>
          <w:rFonts w:cstheme="minorHAnsi"/>
          <w:sz w:val="24"/>
          <w:szCs w:val="24"/>
        </w:rPr>
      </w:pPr>
      <w:r w:rsidRPr="00CA166C">
        <w:rPr>
          <w:rFonts w:cstheme="minorHAnsi"/>
          <w:sz w:val="24"/>
          <w:szCs w:val="24"/>
        </w:rPr>
        <w:t>1</w:t>
      </w:r>
      <w:proofErr w:type="gramStart"/>
      <w:r w:rsidRPr="00CA166C">
        <w:rPr>
          <w:rFonts w:cstheme="minorHAnsi"/>
          <w:sz w:val="24"/>
          <w:szCs w:val="24"/>
        </w:rPr>
        <w:t xml:space="preserve">. </w:t>
      </w:r>
      <w:r w:rsidRPr="00CA166C">
        <w:rPr>
          <w:rFonts w:cstheme="minorHAnsi"/>
          <w:sz w:val="24"/>
          <w:szCs w:val="24"/>
        </w:rPr>
        <w:tab/>
        <w:t>Resolution</w:t>
      </w:r>
      <w:proofErr w:type="gramEnd"/>
      <w:r w:rsidRPr="00CA166C">
        <w:rPr>
          <w:rFonts w:cstheme="minorHAnsi"/>
          <w:sz w:val="24"/>
          <w:szCs w:val="24"/>
        </w:rPr>
        <w:t xml:space="preserve"> 2026-</w:t>
      </w:r>
      <w:r w:rsidR="00901A08" w:rsidRPr="00CA166C">
        <w:rPr>
          <w:rFonts w:cstheme="minorHAnsi"/>
          <w:sz w:val="24"/>
          <w:szCs w:val="24"/>
        </w:rPr>
        <w:t>14</w:t>
      </w:r>
      <w:r w:rsidRPr="00CA166C">
        <w:rPr>
          <w:rFonts w:cstheme="minorHAnsi"/>
          <w:sz w:val="24"/>
          <w:szCs w:val="24"/>
        </w:rPr>
        <w:t xml:space="preserve"> Adoption of Integrated Solid Waste Plan</w:t>
      </w:r>
      <w:r w:rsidR="00C116CF">
        <w:rPr>
          <w:rFonts w:cstheme="minorHAnsi"/>
          <w:sz w:val="24"/>
          <w:szCs w:val="24"/>
        </w:rPr>
        <w:t xml:space="preserve"> approved by council</w:t>
      </w:r>
    </w:p>
    <w:p w14:paraId="3C463247" w14:textId="0488E485" w:rsidR="00F46C5B" w:rsidRPr="00C116CF" w:rsidRDefault="00B83566" w:rsidP="00C116CF">
      <w:pPr>
        <w:rPr>
          <w:rFonts w:cstheme="minorHAnsi"/>
          <w:sz w:val="24"/>
          <w:szCs w:val="24"/>
        </w:rPr>
      </w:pPr>
      <w:r w:rsidRPr="00CA166C">
        <w:rPr>
          <w:rFonts w:cstheme="minorHAnsi"/>
          <w:sz w:val="24"/>
          <w:szCs w:val="24"/>
        </w:rPr>
        <w:tab/>
      </w:r>
      <w:r w:rsidRPr="00CA166C">
        <w:rPr>
          <w:rFonts w:cstheme="minorHAnsi"/>
          <w:b/>
          <w:bCs/>
          <w:sz w:val="24"/>
          <w:szCs w:val="24"/>
        </w:rPr>
        <w:t>Planning and Zoning:</w:t>
      </w:r>
    </w:p>
    <w:p w14:paraId="4E757C59" w14:textId="77C45712" w:rsidR="00F46C5B" w:rsidRPr="00CA166C" w:rsidRDefault="004D42A1" w:rsidP="00BB0C9E">
      <w:pPr>
        <w:rPr>
          <w:rFonts w:cstheme="minorHAnsi"/>
          <w:sz w:val="24"/>
          <w:szCs w:val="24"/>
        </w:rPr>
      </w:pPr>
      <w:r w:rsidRPr="00CA166C">
        <w:rPr>
          <w:rFonts w:cstheme="minorHAnsi"/>
          <w:sz w:val="24"/>
          <w:szCs w:val="24"/>
        </w:rPr>
        <w:t>2</w:t>
      </w:r>
      <w:r w:rsidR="009D51F0" w:rsidRPr="00CA166C">
        <w:rPr>
          <w:rFonts w:cstheme="minorHAnsi"/>
          <w:sz w:val="24"/>
          <w:szCs w:val="24"/>
        </w:rPr>
        <w:t>.</w:t>
      </w:r>
      <w:r w:rsidR="009D51F0" w:rsidRPr="00CA166C">
        <w:rPr>
          <w:rFonts w:cstheme="minorHAnsi"/>
          <w:sz w:val="24"/>
          <w:szCs w:val="24"/>
        </w:rPr>
        <w:tab/>
      </w:r>
      <w:r w:rsidR="004455A8" w:rsidRPr="00CA166C">
        <w:rPr>
          <w:rFonts w:cstheme="minorHAnsi"/>
          <w:sz w:val="24"/>
          <w:szCs w:val="24"/>
        </w:rPr>
        <w:t xml:space="preserve">Ordinance – </w:t>
      </w:r>
      <w:r w:rsidR="00F050A8" w:rsidRPr="00CA166C">
        <w:rPr>
          <w:rFonts w:cstheme="minorHAnsi"/>
          <w:sz w:val="24"/>
          <w:szCs w:val="24"/>
        </w:rPr>
        <w:t xml:space="preserve">1262 </w:t>
      </w:r>
      <w:r w:rsidR="00B13A69" w:rsidRPr="00CA166C">
        <w:rPr>
          <w:rFonts w:cstheme="minorHAnsi"/>
          <w:sz w:val="24"/>
          <w:szCs w:val="24"/>
        </w:rPr>
        <w:t>Approval</w:t>
      </w:r>
      <w:r w:rsidR="0089069D" w:rsidRPr="00CA166C">
        <w:rPr>
          <w:rFonts w:cstheme="minorHAnsi"/>
          <w:sz w:val="24"/>
          <w:szCs w:val="24"/>
        </w:rPr>
        <w:t xml:space="preserve"> </w:t>
      </w:r>
      <w:r w:rsidR="00BB0C9E" w:rsidRPr="00CA166C">
        <w:rPr>
          <w:rFonts w:cstheme="minorHAnsi"/>
          <w:sz w:val="24"/>
          <w:szCs w:val="24"/>
        </w:rPr>
        <w:t>Non-Contiguous Annexation of Superior Country Club</w:t>
      </w:r>
      <w:r w:rsidR="000359C7" w:rsidRPr="00CA166C">
        <w:rPr>
          <w:rFonts w:cstheme="minorHAnsi"/>
          <w:sz w:val="24"/>
          <w:szCs w:val="24"/>
        </w:rPr>
        <w:t xml:space="preserve"> 2</w:t>
      </w:r>
      <w:r w:rsidR="000359C7" w:rsidRPr="00CA166C">
        <w:rPr>
          <w:rFonts w:cstheme="minorHAnsi"/>
          <w:sz w:val="24"/>
          <w:szCs w:val="24"/>
          <w:vertAlign w:val="superscript"/>
        </w:rPr>
        <w:t>nd</w:t>
      </w:r>
      <w:r w:rsidR="000359C7" w:rsidRPr="00CA166C">
        <w:rPr>
          <w:rFonts w:cstheme="minorHAnsi"/>
          <w:sz w:val="24"/>
          <w:szCs w:val="24"/>
        </w:rPr>
        <w:t xml:space="preserve"> reading.</w:t>
      </w:r>
      <w:r w:rsidR="00C116CF">
        <w:rPr>
          <w:rFonts w:cstheme="minorHAnsi"/>
          <w:sz w:val="24"/>
          <w:szCs w:val="24"/>
        </w:rPr>
        <w:t xml:space="preserve"> – Tabled By Council.</w:t>
      </w:r>
    </w:p>
    <w:p w14:paraId="21DFC290" w14:textId="77777777" w:rsidR="00B83566" w:rsidRPr="00CA166C" w:rsidRDefault="00B83566" w:rsidP="00BB0C9E">
      <w:pPr>
        <w:rPr>
          <w:rFonts w:cstheme="minorHAnsi"/>
          <w:sz w:val="24"/>
          <w:szCs w:val="24"/>
        </w:rPr>
      </w:pPr>
    </w:p>
    <w:p w14:paraId="477925C7" w14:textId="19C8937B" w:rsidR="00B83566" w:rsidRPr="00CA166C" w:rsidRDefault="00B83566" w:rsidP="00BB0C9E">
      <w:pPr>
        <w:rPr>
          <w:rFonts w:cstheme="minorHAnsi"/>
          <w:b/>
          <w:bCs/>
          <w:sz w:val="24"/>
          <w:szCs w:val="24"/>
        </w:rPr>
      </w:pPr>
      <w:r w:rsidRPr="00CA166C">
        <w:rPr>
          <w:rFonts w:cstheme="minorHAnsi"/>
          <w:sz w:val="24"/>
          <w:szCs w:val="24"/>
        </w:rPr>
        <w:tab/>
      </w:r>
      <w:r w:rsidRPr="00CA166C">
        <w:rPr>
          <w:rFonts w:cstheme="minorHAnsi"/>
          <w:b/>
          <w:bCs/>
          <w:sz w:val="24"/>
          <w:szCs w:val="24"/>
        </w:rPr>
        <w:t>Nuisance Abatement:</w:t>
      </w:r>
    </w:p>
    <w:p w14:paraId="1A67C223" w14:textId="417A42C9" w:rsidR="00B83566" w:rsidRPr="00CA166C" w:rsidRDefault="004D42A1" w:rsidP="00C5096E">
      <w:pPr>
        <w:rPr>
          <w:rFonts w:cstheme="minorHAnsi"/>
          <w:sz w:val="24"/>
          <w:szCs w:val="24"/>
        </w:rPr>
      </w:pPr>
      <w:r w:rsidRPr="00CA166C">
        <w:rPr>
          <w:rFonts w:cstheme="minorHAnsi"/>
          <w:sz w:val="24"/>
          <w:szCs w:val="24"/>
        </w:rPr>
        <w:t>3</w:t>
      </w:r>
      <w:r w:rsidR="00631329" w:rsidRPr="00CA166C">
        <w:rPr>
          <w:rFonts w:cstheme="minorHAnsi"/>
          <w:sz w:val="24"/>
          <w:szCs w:val="24"/>
        </w:rPr>
        <w:t>.</w:t>
      </w:r>
      <w:r w:rsidR="00631329" w:rsidRPr="00CA166C">
        <w:rPr>
          <w:rFonts w:cstheme="minorHAnsi"/>
          <w:sz w:val="24"/>
          <w:szCs w:val="24"/>
        </w:rPr>
        <w:tab/>
      </w:r>
      <w:r w:rsidR="004455A8" w:rsidRPr="00CA166C">
        <w:rPr>
          <w:rFonts w:cstheme="minorHAnsi"/>
          <w:sz w:val="24"/>
          <w:szCs w:val="24"/>
        </w:rPr>
        <w:t xml:space="preserve">Resolution 2026 – </w:t>
      </w:r>
      <w:r w:rsidR="00901A08" w:rsidRPr="00CA166C">
        <w:rPr>
          <w:rFonts w:cstheme="minorHAnsi"/>
          <w:sz w:val="24"/>
          <w:szCs w:val="24"/>
        </w:rPr>
        <w:t>15</w:t>
      </w:r>
      <w:r w:rsidR="004455A8" w:rsidRPr="00CA166C">
        <w:rPr>
          <w:rFonts w:cstheme="minorHAnsi"/>
          <w:sz w:val="24"/>
          <w:szCs w:val="24"/>
        </w:rPr>
        <w:t xml:space="preserve"> </w:t>
      </w:r>
      <w:r w:rsidR="000359C7" w:rsidRPr="00CA166C">
        <w:rPr>
          <w:rFonts w:cstheme="minorHAnsi"/>
          <w:sz w:val="24"/>
          <w:szCs w:val="24"/>
        </w:rPr>
        <w:t>Declare Nuisance</w:t>
      </w:r>
      <w:r w:rsidR="00C116CF">
        <w:rPr>
          <w:rFonts w:cstheme="minorHAnsi"/>
          <w:sz w:val="24"/>
          <w:szCs w:val="24"/>
        </w:rPr>
        <w:t xml:space="preserve"> approved by council.</w:t>
      </w:r>
    </w:p>
    <w:p w14:paraId="59F5A0DC" w14:textId="666D7727" w:rsidR="001A1BD8" w:rsidRPr="00CA166C" w:rsidRDefault="001A1BD8" w:rsidP="00C5096E">
      <w:pPr>
        <w:rPr>
          <w:rFonts w:cstheme="minorHAnsi"/>
          <w:sz w:val="24"/>
          <w:szCs w:val="24"/>
        </w:rPr>
      </w:pPr>
      <w:r w:rsidRPr="00CA166C">
        <w:rPr>
          <w:rFonts w:cstheme="minorHAnsi"/>
          <w:sz w:val="24"/>
          <w:szCs w:val="24"/>
        </w:rPr>
        <w:t>4.</w:t>
      </w:r>
      <w:r w:rsidRPr="00CA166C">
        <w:rPr>
          <w:rFonts w:cstheme="minorHAnsi"/>
          <w:sz w:val="24"/>
          <w:szCs w:val="24"/>
        </w:rPr>
        <w:tab/>
        <w:t xml:space="preserve">Resolution 2026 – </w:t>
      </w:r>
      <w:r w:rsidR="00901A08" w:rsidRPr="00CA166C">
        <w:rPr>
          <w:rFonts w:cstheme="minorHAnsi"/>
          <w:sz w:val="24"/>
          <w:szCs w:val="24"/>
        </w:rPr>
        <w:t>16</w:t>
      </w:r>
      <w:r w:rsidRPr="00CA166C">
        <w:rPr>
          <w:rFonts w:cstheme="minorHAnsi"/>
          <w:sz w:val="24"/>
          <w:szCs w:val="24"/>
        </w:rPr>
        <w:t xml:space="preserve"> City Mowing Cost Increase</w:t>
      </w:r>
      <w:r w:rsidR="00C116CF">
        <w:rPr>
          <w:rFonts w:cstheme="minorHAnsi"/>
          <w:sz w:val="24"/>
          <w:szCs w:val="24"/>
        </w:rPr>
        <w:t xml:space="preserve"> approved by council.</w:t>
      </w:r>
    </w:p>
    <w:p w14:paraId="5EE632B4" w14:textId="75B10756" w:rsidR="00B83566" w:rsidRPr="00CA166C" w:rsidRDefault="00B83566" w:rsidP="000359C7">
      <w:pPr>
        <w:rPr>
          <w:rFonts w:cstheme="minorHAnsi"/>
          <w:b/>
          <w:bCs/>
          <w:sz w:val="24"/>
          <w:szCs w:val="24"/>
        </w:rPr>
      </w:pPr>
      <w:r w:rsidRPr="00CA166C">
        <w:rPr>
          <w:rFonts w:cstheme="minorHAnsi"/>
          <w:sz w:val="24"/>
          <w:szCs w:val="24"/>
        </w:rPr>
        <w:tab/>
      </w:r>
      <w:r w:rsidRPr="00CA166C">
        <w:rPr>
          <w:rFonts w:cstheme="minorHAnsi"/>
          <w:b/>
          <w:bCs/>
          <w:sz w:val="24"/>
          <w:szCs w:val="24"/>
        </w:rPr>
        <w:t>Community Development Agency:</w:t>
      </w:r>
    </w:p>
    <w:p w14:paraId="1DF8155F" w14:textId="5888295F" w:rsidR="0089069D" w:rsidRPr="00CA166C" w:rsidRDefault="001A1BD8" w:rsidP="00BB0C9E">
      <w:pPr>
        <w:rPr>
          <w:rFonts w:cstheme="minorHAnsi"/>
          <w:sz w:val="24"/>
          <w:szCs w:val="24"/>
        </w:rPr>
      </w:pPr>
      <w:r w:rsidRPr="00CA166C">
        <w:rPr>
          <w:rFonts w:cstheme="minorHAnsi"/>
          <w:sz w:val="24"/>
          <w:szCs w:val="24"/>
        </w:rPr>
        <w:t>5</w:t>
      </w:r>
      <w:r w:rsidR="009D51F0" w:rsidRPr="00CA166C">
        <w:rPr>
          <w:rFonts w:cstheme="minorHAnsi"/>
          <w:sz w:val="24"/>
          <w:szCs w:val="24"/>
        </w:rPr>
        <w:t>.</w:t>
      </w:r>
      <w:r w:rsidR="009D51F0" w:rsidRPr="00CA166C">
        <w:rPr>
          <w:rFonts w:cstheme="minorHAnsi"/>
          <w:sz w:val="24"/>
          <w:szCs w:val="24"/>
        </w:rPr>
        <w:tab/>
      </w:r>
      <w:r w:rsidR="0089069D" w:rsidRPr="00CA166C">
        <w:rPr>
          <w:rFonts w:cstheme="minorHAnsi"/>
          <w:sz w:val="24"/>
          <w:szCs w:val="24"/>
        </w:rPr>
        <w:t>Resolution 2026-</w:t>
      </w:r>
      <w:r w:rsidR="00901A08" w:rsidRPr="00CA166C">
        <w:rPr>
          <w:rFonts w:cstheme="minorHAnsi"/>
          <w:sz w:val="24"/>
          <w:szCs w:val="24"/>
        </w:rPr>
        <w:t>17</w:t>
      </w:r>
      <w:r w:rsidR="0089069D" w:rsidRPr="00CA166C">
        <w:rPr>
          <w:rFonts w:cstheme="minorHAnsi"/>
          <w:sz w:val="24"/>
          <w:szCs w:val="24"/>
        </w:rPr>
        <w:t xml:space="preserve"> Sale of </w:t>
      </w:r>
      <w:r w:rsidR="000359C7" w:rsidRPr="00CA166C">
        <w:rPr>
          <w:rFonts w:cstheme="minorHAnsi"/>
          <w:sz w:val="24"/>
          <w:szCs w:val="24"/>
        </w:rPr>
        <w:t>520 N Park</w:t>
      </w:r>
      <w:r w:rsidR="00C116CF">
        <w:rPr>
          <w:rFonts w:cstheme="minorHAnsi"/>
          <w:sz w:val="24"/>
          <w:szCs w:val="24"/>
        </w:rPr>
        <w:t xml:space="preserve"> approved by council.</w:t>
      </w:r>
    </w:p>
    <w:p w14:paraId="4947C709" w14:textId="750840AA" w:rsidR="000359C7" w:rsidRPr="00CA166C" w:rsidRDefault="00B83566" w:rsidP="0089069D">
      <w:pPr>
        <w:ind w:left="720" w:hanging="720"/>
        <w:rPr>
          <w:rFonts w:cstheme="minorHAnsi"/>
          <w:b/>
          <w:bCs/>
          <w:sz w:val="24"/>
          <w:szCs w:val="24"/>
        </w:rPr>
      </w:pPr>
      <w:r w:rsidRPr="00CA166C">
        <w:rPr>
          <w:rFonts w:cstheme="minorHAnsi"/>
          <w:sz w:val="24"/>
          <w:szCs w:val="24"/>
        </w:rPr>
        <w:lastRenderedPageBreak/>
        <w:tab/>
      </w:r>
      <w:r w:rsidR="000359C7" w:rsidRPr="00CA166C">
        <w:rPr>
          <w:rFonts w:cstheme="minorHAnsi"/>
          <w:b/>
          <w:bCs/>
          <w:sz w:val="24"/>
          <w:szCs w:val="24"/>
        </w:rPr>
        <w:t>Personnel:</w:t>
      </w:r>
    </w:p>
    <w:p w14:paraId="04E8F69A" w14:textId="7BEDB727" w:rsidR="00CA166C" w:rsidRPr="00CA166C" w:rsidRDefault="001A1BD8" w:rsidP="00C116CF">
      <w:pPr>
        <w:ind w:left="720" w:hanging="720"/>
        <w:rPr>
          <w:rFonts w:cstheme="minorHAnsi"/>
          <w:sz w:val="24"/>
          <w:szCs w:val="24"/>
        </w:rPr>
      </w:pPr>
      <w:r w:rsidRPr="00CA166C">
        <w:rPr>
          <w:rFonts w:cstheme="minorHAnsi"/>
          <w:sz w:val="24"/>
          <w:szCs w:val="24"/>
        </w:rPr>
        <w:t>6</w:t>
      </w:r>
      <w:r w:rsidR="00C24951" w:rsidRPr="00CA166C">
        <w:rPr>
          <w:rFonts w:cstheme="minorHAnsi"/>
          <w:sz w:val="24"/>
          <w:szCs w:val="24"/>
        </w:rPr>
        <w:t>.</w:t>
      </w:r>
      <w:r w:rsidR="00C24951" w:rsidRPr="00CA166C">
        <w:rPr>
          <w:rFonts w:cstheme="minorHAnsi"/>
          <w:sz w:val="24"/>
          <w:szCs w:val="24"/>
        </w:rPr>
        <w:tab/>
        <w:t>Discussion</w:t>
      </w:r>
      <w:r w:rsidR="000359C7" w:rsidRPr="00CA166C">
        <w:rPr>
          <w:rFonts w:cstheme="minorHAnsi"/>
          <w:sz w:val="24"/>
          <w:szCs w:val="24"/>
        </w:rPr>
        <w:t xml:space="preserve">/Action: </w:t>
      </w:r>
      <w:r w:rsidR="00AF1D9F" w:rsidRPr="00CA166C">
        <w:rPr>
          <w:rFonts w:cstheme="minorHAnsi"/>
          <w:sz w:val="24"/>
          <w:szCs w:val="24"/>
        </w:rPr>
        <w:t>Resignation of Superior Police Chief</w:t>
      </w:r>
      <w:r w:rsidR="00C116CF">
        <w:rPr>
          <w:rFonts w:cstheme="minorHAnsi"/>
          <w:sz w:val="24"/>
          <w:szCs w:val="24"/>
        </w:rPr>
        <w:t xml:space="preserve"> approved by council.</w:t>
      </w:r>
    </w:p>
    <w:p w14:paraId="6E390EB2" w14:textId="77A9FCA8" w:rsidR="00CA166C" w:rsidRPr="00CA166C" w:rsidRDefault="00CA166C" w:rsidP="00C116CF">
      <w:pPr>
        <w:ind w:left="720" w:hanging="720"/>
        <w:rPr>
          <w:rFonts w:cstheme="minorHAnsi"/>
          <w:sz w:val="24"/>
          <w:szCs w:val="24"/>
        </w:rPr>
      </w:pPr>
      <w:r w:rsidRPr="00CA166C">
        <w:rPr>
          <w:rFonts w:cstheme="minorHAnsi"/>
          <w:sz w:val="24"/>
          <w:szCs w:val="24"/>
        </w:rPr>
        <w:t>7.</w:t>
      </w:r>
      <w:r w:rsidRPr="00CA166C">
        <w:rPr>
          <w:rFonts w:cstheme="minorHAnsi"/>
          <w:sz w:val="24"/>
          <w:szCs w:val="24"/>
        </w:rPr>
        <w:tab/>
        <w:t>Discussion/Action: Employment Superior Police Department</w:t>
      </w:r>
      <w:r w:rsidR="00C116CF">
        <w:rPr>
          <w:rFonts w:cstheme="minorHAnsi"/>
          <w:sz w:val="24"/>
          <w:szCs w:val="24"/>
        </w:rPr>
        <w:t xml:space="preserve"> approved by council</w:t>
      </w:r>
    </w:p>
    <w:p w14:paraId="0180F9FB" w14:textId="77777777" w:rsidR="00CA166C" w:rsidRPr="00CA166C" w:rsidRDefault="00CA166C" w:rsidP="00C116CF">
      <w:pPr>
        <w:rPr>
          <w:rFonts w:cstheme="minorHAnsi"/>
          <w:sz w:val="24"/>
          <w:szCs w:val="24"/>
        </w:rPr>
      </w:pPr>
    </w:p>
    <w:p w14:paraId="5DAF5CA0" w14:textId="77777777" w:rsidR="00BB0C9E" w:rsidRPr="00CA166C" w:rsidRDefault="00BB0C9E" w:rsidP="000359C7">
      <w:pPr>
        <w:rPr>
          <w:rFonts w:cstheme="minorHAnsi"/>
          <w:sz w:val="24"/>
          <w:szCs w:val="24"/>
        </w:rPr>
      </w:pPr>
    </w:p>
    <w:p w14:paraId="2B5E4565" w14:textId="1DB64E55" w:rsidR="002062FA" w:rsidRPr="00CA166C" w:rsidRDefault="002062FA" w:rsidP="001A18CB">
      <w:pPr>
        <w:rPr>
          <w:rFonts w:cstheme="minorHAnsi"/>
          <w:b/>
          <w:bCs/>
          <w:sz w:val="24"/>
          <w:szCs w:val="24"/>
          <w:u w:val="single"/>
        </w:rPr>
      </w:pPr>
      <w:r w:rsidRPr="00CA166C">
        <w:rPr>
          <w:rFonts w:cstheme="minorHAnsi"/>
          <w:b/>
          <w:bCs/>
          <w:sz w:val="24"/>
          <w:szCs w:val="24"/>
          <w:u w:val="single"/>
        </w:rPr>
        <w:t>Public Comment</w:t>
      </w:r>
      <w:r w:rsidR="006E4D30" w:rsidRPr="00CA166C">
        <w:rPr>
          <w:rFonts w:cstheme="minorHAnsi"/>
          <w:b/>
          <w:bCs/>
          <w:sz w:val="24"/>
          <w:szCs w:val="24"/>
          <w:u w:val="single"/>
        </w:rPr>
        <w:t>:</w:t>
      </w:r>
    </w:p>
    <w:p w14:paraId="32AC9D08" w14:textId="77777777" w:rsidR="00B91F1E" w:rsidRDefault="00B91F1E" w:rsidP="001A18CB">
      <w:pPr>
        <w:rPr>
          <w:rFonts w:cstheme="minorHAnsi"/>
          <w:b/>
          <w:bCs/>
          <w:sz w:val="24"/>
          <w:szCs w:val="24"/>
          <w:u w:val="single"/>
        </w:rPr>
      </w:pPr>
    </w:p>
    <w:p w14:paraId="1830E804" w14:textId="77777777" w:rsidR="00CA166C" w:rsidRPr="00CA166C" w:rsidRDefault="00CA166C" w:rsidP="00CA166C">
      <w:pPr>
        <w:numPr>
          <w:ilvl w:val="0"/>
          <w:numId w:val="11"/>
        </w:numPr>
        <w:rPr>
          <w:rFonts w:cstheme="minorHAnsi"/>
          <w:sz w:val="24"/>
          <w:szCs w:val="24"/>
        </w:rPr>
      </w:pPr>
      <w:r w:rsidRPr="00CA166C">
        <w:rPr>
          <w:rFonts w:cstheme="minorHAnsi"/>
          <w:sz w:val="24"/>
          <w:szCs w:val="24"/>
        </w:rPr>
        <w:t xml:space="preserve">The </w:t>
      </w:r>
      <w:proofErr w:type="gramStart"/>
      <w:r w:rsidRPr="00CA166C">
        <w:rPr>
          <w:rFonts w:cstheme="minorHAnsi"/>
          <w:sz w:val="24"/>
          <w:szCs w:val="24"/>
        </w:rPr>
        <w:t>City</w:t>
      </w:r>
      <w:proofErr w:type="gramEnd"/>
      <w:r w:rsidRPr="00CA166C">
        <w:rPr>
          <w:rFonts w:cstheme="minorHAnsi"/>
          <w:sz w:val="24"/>
          <w:szCs w:val="24"/>
        </w:rPr>
        <w:t xml:space="preserve"> will burn the burn pit starting tomorrow.</w:t>
      </w:r>
    </w:p>
    <w:p w14:paraId="2741A1BE" w14:textId="77777777" w:rsidR="00CA166C" w:rsidRPr="00CA166C" w:rsidRDefault="00CA166C" w:rsidP="00CA166C">
      <w:pPr>
        <w:numPr>
          <w:ilvl w:val="0"/>
          <w:numId w:val="11"/>
        </w:numPr>
        <w:rPr>
          <w:rFonts w:cstheme="minorHAnsi"/>
          <w:sz w:val="24"/>
          <w:szCs w:val="24"/>
        </w:rPr>
      </w:pPr>
      <w:r w:rsidRPr="00CA166C">
        <w:rPr>
          <w:rFonts w:cstheme="minorHAnsi"/>
          <w:sz w:val="24"/>
          <w:szCs w:val="24"/>
        </w:rPr>
        <w:t>Residents should expect it to smolder/burn for three to five days.</w:t>
      </w:r>
    </w:p>
    <w:p w14:paraId="7BD3A346" w14:textId="36701115" w:rsidR="00CA166C" w:rsidRPr="00CA166C" w:rsidRDefault="00CA166C" w:rsidP="00CA166C">
      <w:pPr>
        <w:numPr>
          <w:ilvl w:val="0"/>
          <w:numId w:val="11"/>
        </w:numPr>
        <w:rPr>
          <w:rFonts w:cstheme="minorHAnsi"/>
          <w:sz w:val="24"/>
          <w:szCs w:val="24"/>
        </w:rPr>
      </w:pPr>
      <w:r w:rsidRPr="00CA166C">
        <w:rPr>
          <w:rFonts w:cstheme="minorHAnsi"/>
          <w:sz w:val="24"/>
          <w:szCs w:val="24"/>
        </w:rPr>
        <w:t>The street crew will manage the burn and ensure it is properly taken care of.</w:t>
      </w:r>
    </w:p>
    <w:p w14:paraId="012B9FCE" w14:textId="77777777" w:rsidR="00CA166C" w:rsidRPr="00CA166C" w:rsidRDefault="00CA166C" w:rsidP="00CA166C">
      <w:pPr>
        <w:numPr>
          <w:ilvl w:val="0"/>
          <w:numId w:val="11"/>
        </w:numPr>
        <w:rPr>
          <w:rFonts w:cstheme="minorHAnsi"/>
          <w:sz w:val="24"/>
          <w:szCs w:val="24"/>
        </w:rPr>
      </w:pPr>
      <w:r w:rsidRPr="00CA166C">
        <w:rPr>
          <w:rFonts w:cstheme="minorHAnsi"/>
          <w:sz w:val="24"/>
          <w:szCs w:val="24"/>
        </w:rPr>
        <w:t>The public is asked not to contact him or other officers via personal cell phones.</w:t>
      </w:r>
    </w:p>
    <w:p w14:paraId="019E608E" w14:textId="77777777" w:rsidR="00CA166C" w:rsidRPr="00CA166C" w:rsidRDefault="00CA166C" w:rsidP="00CA166C">
      <w:pPr>
        <w:numPr>
          <w:ilvl w:val="0"/>
          <w:numId w:val="11"/>
        </w:numPr>
        <w:rPr>
          <w:rFonts w:cstheme="minorHAnsi"/>
          <w:sz w:val="24"/>
          <w:szCs w:val="24"/>
        </w:rPr>
      </w:pPr>
      <w:r w:rsidRPr="00CA166C">
        <w:rPr>
          <w:rFonts w:cstheme="minorHAnsi"/>
          <w:sz w:val="24"/>
          <w:szCs w:val="24"/>
        </w:rPr>
        <w:t>All public safety calls must go through dispatch.</w:t>
      </w:r>
    </w:p>
    <w:p w14:paraId="33EADC56" w14:textId="77777777" w:rsidR="00CA166C" w:rsidRPr="00CA166C" w:rsidRDefault="00CA166C" w:rsidP="00CA166C">
      <w:pPr>
        <w:numPr>
          <w:ilvl w:val="0"/>
          <w:numId w:val="11"/>
        </w:numPr>
        <w:rPr>
          <w:rFonts w:cstheme="minorHAnsi"/>
          <w:sz w:val="24"/>
          <w:szCs w:val="24"/>
        </w:rPr>
      </w:pPr>
      <w:r w:rsidRPr="00CA166C">
        <w:rPr>
          <w:rFonts w:cstheme="minorHAnsi"/>
          <w:sz w:val="24"/>
          <w:szCs w:val="24"/>
        </w:rPr>
        <w:t>Reasons:</w:t>
      </w:r>
    </w:p>
    <w:p w14:paraId="5413AFC9" w14:textId="77777777" w:rsidR="00CA166C" w:rsidRPr="00CA166C" w:rsidRDefault="00CA166C" w:rsidP="00CA166C">
      <w:pPr>
        <w:numPr>
          <w:ilvl w:val="0"/>
          <w:numId w:val="11"/>
        </w:numPr>
        <w:rPr>
          <w:rFonts w:cstheme="minorHAnsi"/>
          <w:sz w:val="24"/>
          <w:szCs w:val="24"/>
        </w:rPr>
      </w:pPr>
      <w:r w:rsidRPr="00CA166C">
        <w:rPr>
          <w:rFonts w:cstheme="minorHAnsi"/>
          <w:sz w:val="24"/>
          <w:szCs w:val="24"/>
        </w:rPr>
        <w:t>Ensures dispatch knows where officers are.</w:t>
      </w:r>
    </w:p>
    <w:p w14:paraId="124B89BA" w14:textId="77777777" w:rsidR="00CA166C" w:rsidRPr="00CA166C" w:rsidRDefault="00CA166C" w:rsidP="00CA166C">
      <w:pPr>
        <w:numPr>
          <w:ilvl w:val="0"/>
          <w:numId w:val="11"/>
        </w:numPr>
        <w:rPr>
          <w:rFonts w:cstheme="minorHAnsi"/>
          <w:sz w:val="24"/>
          <w:szCs w:val="24"/>
        </w:rPr>
      </w:pPr>
      <w:r w:rsidRPr="00CA166C">
        <w:rPr>
          <w:rFonts w:cstheme="minorHAnsi"/>
          <w:sz w:val="24"/>
          <w:szCs w:val="24"/>
        </w:rPr>
        <w:t>Ensures call activity is logged for safety and record-keeping.</w:t>
      </w:r>
    </w:p>
    <w:p w14:paraId="76EF5C50" w14:textId="77777777" w:rsidR="00CA166C" w:rsidRPr="00CA166C" w:rsidRDefault="00CA166C" w:rsidP="00CA166C">
      <w:pPr>
        <w:numPr>
          <w:ilvl w:val="0"/>
          <w:numId w:val="11"/>
        </w:numPr>
        <w:rPr>
          <w:rFonts w:cstheme="minorHAnsi"/>
          <w:sz w:val="24"/>
          <w:szCs w:val="24"/>
        </w:rPr>
      </w:pPr>
      <w:r w:rsidRPr="00CA166C">
        <w:rPr>
          <w:rFonts w:cstheme="minorHAnsi"/>
          <w:sz w:val="24"/>
          <w:szCs w:val="24"/>
        </w:rPr>
        <w:t>Enforcement:</w:t>
      </w:r>
    </w:p>
    <w:p w14:paraId="57B56EA9" w14:textId="77777777" w:rsidR="00CA166C" w:rsidRPr="00CA166C" w:rsidRDefault="00CA166C" w:rsidP="00CA166C">
      <w:pPr>
        <w:numPr>
          <w:ilvl w:val="0"/>
          <w:numId w:val="11"/>
        </w:numPr>
        <w:rPr>
          <w:rFonts w:cstheme="minorHAnsi"/>
          <w:sz w:val="24"/>
          <w:szCs w:val="24"/>
        </w:rPr>
      </w:pPr>
      <w:r w:rsidRPr="00CA166C">
        <w:rPr>
          <w:rFonts w:cstheme="minorHAnsi"/>
          <w:sz w:val="24"/>
          <w:szCs w:val="24"/>
        </w:rPr>
        <w:t xml:space="preserve">The </w:t>
      </w:r>
      <w:proofErr w:type="gramStart"/>
      <w:r w:rsidRPr="00CA166C">
        <w:rPr>
          <w:rFonts w:cstheme="minorHAnsi"/>
          <w:sz w:val="24"/>
          <w:szCs w:val="24"/>
        </w:rPr>
        <w:t>City</w:t>
      </w:r>
      <w:proofErr w:type="gramEnd"/>
      <w:r w:rsidRPr="00CA166C">
        <w:rPr>
          <w:rFonts w:cstheme="minorHAnsi"/>
          <w:sz w:val="24"/>
          <w:szCs w:val="24"/>
        </w:rPr>
        <w:t xml:space="preserve"> will audit phone logs.</w:t>
      </w:r>
    </w:p>
    <w:p w14:paraId="110F4B46" w14:textId="5008C60C" w:rsidR="00CA166C" w:rsidRPr="00CA166C" w:rsidRDefault="00CA166C" w:rsidP="00CA166C">
      <w:pPr>
        <w:numPr>
          <w:ilvl w:val="0"/>
          <w:numId w:val="11"/>
        </w:numPr>
        <w:rPr>
          <w:rFonts w:cstheme="minorHAnsi"/>
          <w:sz w:val="24"/>
          <w:szCs w:val="24"/>
        </w:rPr>
      </w:pPr>
      <w:r w:rsidRPr="00CA166C">
        <w:rPr>
          <w:rFonts w:cstheme="minorHAnsi"/>
          <w:sz w:val="24"/>
          <w:szCs w:val="24"/>
        </w:rPr>
        <w:t xml:space="preserve">If individuals are found to be bypassing dispatch and misusing officer cell numbers, the </w:t>
      </w:r>
      <w:proofErr w:type="gramStart"/>
      <w:r w:rsidRPr="00CA166C">
        <w:rPr>
          <w:rFonts w:cstheme="minorHAnsi"/>
          <w:sz w:val="24"/>
          <w:szCs w:val="24"/>
        </w:rPr>
        <w:t>City</w:t>
      </w:r>
      <w:proofErr w:type="gramEnd"/>
      <w:r w:rsidRPr="00CA166C">
        <w:rPr>
          <w:rFonts w:cstheme="minorHAnsi"/>
          <w:sz w:val="24"/>
          <w:szCs w:val="24"/>
        </w:rPr>
        <w:t xml:space="preserve"> will address/mitigate that situation.</w:t>
      </w:r>
    </w:p>
    <w:p w14:paraId="06A8E5C0" w14:textId="77777777" w:rsidR="00CA166C" w:rsidRPr="00CA166C" w:rsidRDefault="00CA166C" w:rsidP="001A18CB">
      <w:pPr>
        <w:rPr>
          <w:rFonts w:cstheme="minorHAnsi"/>
          <w:b/>
          <w:bCs/>
          <w:sz w:val="24"/>
          <w:szCs w:val="24"/>
          <w:u w:val="single"/>
        </w:rPr>
      </w:pPr>
    </w:p>
    <w:p w14:paraId="5F9C1328" w14:textId="12A10655" w:rsidR="00B91F1E" w:rsidRDefault="002062FA" w:rsidP="001A18CB">
      <w:pPr>
        <w:rPr>
          <w:rFonts w:cstheme="minorHAnsi"/>
          <w:b/>
          <w:bCs/>
          <w:sz w:val="24"/>
          <w:szCs w:val="24"/>
          <w:u w:val="single"/>
        </w:rPr>
      </w:pPr>
      <w:r w:rsidRPr="00CA166C">
        <w:rPr>
          <w:rFonts w:cstheme="minorHAnsi"/>
          <w:b/>
          <w:bCs/>
          <w:sz w:val="24"/>
          <w:szCs w:val="24"/>
          <w:u w:val="single"/>
        </w:rPr>
        <w:t>Travel Requests</w:t>
      </w:r>
      <w:r w:rsidR="00963E9E" w:rsidRPr="00CA166C">
        <w:rPr>
          <w:rFonts w:cstheme="minorHAnsi"/>
          <w:b/>
          <w:bCs/>
          <w:sz w:val="24"/>
          <w:szCs w:val="24"/>
          <w:u w:val="single"/>
        </w:rPr>
        <w:t>/ Out of Office Statements</w:t>
      </w:r>
      <w:r w:rsidR="006E4D30" w:rsidRPr="00CA166C">
        <w:rPr>
          <w:rFonts w:cstheme="minorHAnsi"/>
          <w:b/>
          <w:bCs/>
          <w:sz w:val="24"/>
          <w:szCs w:val="24"/>
          <w:u w:val="single"/>
        </w:rPr>
        <w:t>:</w:t>
      </w:r>
    </w:p>
    <w:p w14:paraId="37C8043B" w14:textId="49F59CA8" w:rsidR="00592437" w:rsidRDefault="00592437" w:rsidP="00592437">
      <w:pPr>
        <w:pStyle w:val="ListParagraph"/>
        <w:numPr>
          <w:ilvl w:val="0"/>
          <w:numId w:val="14"/>
        </w:numPr>
        <w:rPr>
          <w:rFonts w:cstheme="minorHAnsi"/>
          <w:sz w:val="24"/>
          <w:szCs w:val="24"/>
        </w:rPr>
      </w:pPr>
      <w:r w:rsidRPr="00592437">
        <w:rPr>
          <w:rFonts w:cstheme="minorHAnsi"/>
          <w:sz w:val="24"/>
          <w:szCs w:val="24"/>
        </w:rPr>
        <w:t>Brittenham out of office February 8</w:t>
      </w:r>
      <w:r w:rsidRPr="00592437">
        <w:rPr>
          <w:rFonts w:cstheme="minorHAnsi"/>
          <w:sz w:val="24"/>
          <w:szCs w:val="24"/>
          <w:vertAlign w:val="superscript"/>
        </w:rPr>
        <w:t>th</w:t>
      </w:r>
      <w:r w:rsidRPr="00592437">
        <w:rPr>
          <w:rFonts w:cstheme="minorHAnsi"/>
          <w:sz w:val="24"/>
          <w:szCs w:val="24"/>
        </w:rPr>
        <w:t>- gas agency meeting</w:t>
      </w:r>
    </w:p>
    <w:p w14:paraId="6B7297B1" w14:textId="77777777" w:rsidR="00592437" w:rsidRPr="00592437" w:rsidRDefault="00592437" w:rsidP="00592437">
      <w:pPr>
        <w:pStyle w:val="ListParagraph"/>
        <w:rPr>
          <w:rFonts w:cstheme="minorHAnsi"/>
          <w:sz w:val="24"/>
          <w:szCs w:val="24"/>
        </w:rPr>
      </w:pPr>
    </w:p>
    <w:p w14:paraId="7923B553" w14:textId="15A9D48D" w:rsidR="002062FA" w:rsidRPr="00CA166C" w:rsidRDefault="002062FA" w:rsidP="001A18CB">
      <w:pPr>
        <w:rPr>
          <w:rFonts w:cstheme="minorHAnsi"/>
          <w:b/>
          <w:bCs/>
          <w:sz w:val="24"/>
          <w:szCs w:val="24"/>
          <w:u w:val="single"/>
        </w:rPr>
      </w:pPr>
      <w:r w:rsidRPr="00CA166C">
        <w:rPr>
          <w:rFonts w:cstheme="minorHAnsi"/>
          <w:b/>
          <w:bCs/>
          <w:sz w:val="24"/>
          <w:szCs w:val="24"/>
          <w:u w:val="single"/>
        </w:rPr>
        <w:t>Committee Reports</w:t>
      </w:r>
      <w:r w:rsidR="006E4D30" w:rsidRPr="00CA166C">
        <w:rPr>
          <w:rFonts w:cstheme="minorHAnsi"/>
          <w:b/>
          <w:bCs/>
          <w:sz w:val="24"/>
          <w:szCs w:val="24"/>
          <w:u w:val="single"/>
        </w:rPr>
        <w:t>:</w:t>
      </w:r>
    </w:p>
    <w:p w14:paraId="69F033D3" w14:textId="14324D23" w:rsidR="002062FA" w:rsidRDefault="002062FA" w:rsidP="001A18CB">
      <w:pPr>
        <w:rPr>
          <w:rFonts w:cstheme="minorHAnsi"/>
          <w:sz w:val="24"/>
          <w:szCs w:val="24"/>
        </w:rPr>
      </w:pPr>
      <w:r w:rsidRPr="00CA166C">
        <w:rPr>
          <w:rFonts w:cstheme="minorHAnsi"/>
          <w:sz w:val="24"/>
          <w:szCs w:val="24"/>
        </w:rPr>
        <w:tab/>
      </w:r>
      <w:r w:rsidRPr="00CA166C">
        <w:rPr>
          <w:rFonts w:cstheme="minorHAnsi"/>
          <w:sz w:val="24"/>
          <w:szCs w:val="24"/>
        </w:rPr>
        <w:tab/>
        <w:t>Solid Waste</w:t>
      </w:r>
      <w:r w:rsidR="00A2387F">
        <w:rPr>
          <w:rFonts w:cstheme="minorHAnsi"/>
          <w:sz w:val="24"/>
          <w:szCs w:val="24"/>
        </w:rPr>
        <w:t xml:space="preserve"> -</w:t>
      </w:r>
    </w:p>
    <w:p w14:paraId="27F03812" w14:textId="77777777" w:rsidR="00AB4505" w:rsidRPr="00AB4505" w:rsidRDefault="00AB4505" w:rsidP="00AB4505">
      <w:pPr>
        <w:numPr>
          <w:ilvl w:val="0"/>
          <w:numId w:val="16"/>
        </w:numPr>
        <w:rPr>
          <w:rFonts w:cstheme="minorHAnsi"/>
          <w:sz w:val="24"/>
          <w:szCs w:val="24"/>
        </w:rPr>
      </w:pPr>
      <w:r w:rsidRPr="00AB4505">
        <w:rPr>
          <w:rFonts w:cstheme="minorHAnsi"/>
          <w:sz w:val="24"/>
          <w:szCs w:val="24"/>
        </w:rPr>
        <w:t xml:space="preserve">The </w:t>
      </w:r>
      <w:proofErr w:type="gramStart"/>
      <w:r w:rsidRPr="00AB4505">
        <w:rPr>
          <w:rFonts w:cstheme="minorHAnsi"/>
          <w:sz w:val="24"/>
          <w:szCs w:val="24"/>
        </w:rPr>
        <w:t>City</w:t>
      </w:r>
      <w:proofErr w:type="gramEnd"/>
      <w:r w:rsidRPr="00AB4505">
        <w:rPr>
          <w:rFonts w:cstheme="minorHAnsi"/>
          <w:sz w:val="24"/>
          <w:szCs w:val="24"/>
        </w:rPr>
        <w:t xml:space="preserve"> is </w:t>
      </w:r>
      <w:r w:rsidRPr="00AB4505">
        <w:rPr>
          <w:rFonts w:cstheme="minorHAnsi"/>
          <w:b/>
          <w:bCs/>
          <w:sz w:val="24"/>
          <w:szCs w:val="24"/>
        </w:rPr>
        <w:t>set up for Dumpster Days</w:t>
      </w:r>
      <w:r w:rsidRPr="00AB4505">
        <w:rPr>
          <w:rFonts w:cstheme="minorHAnsi"/>
          <w:sz w:val="24"/>
          <w:szCs w:val="24"/>
        </w:rPr>
        <w:t>:</w:t>
      </w:r>
    </w:p>
    <w:p w14:paraId="45A3D013" w14:textId="77777777" w:rsidR="00AB4505" w:rsidRPr="00AB4505" w:rsidRDefault="00AB4505" w:rsidP="00AB4505">
      <w:pPr>
        <w:numPr>
          <w:ilvl w:val="1"/>
          <w:numId w:val="16"/>
        </w:numPr>
        <w:rPr>
          <w:rFonts w:cstheme="minorHAnsi"/>
          <w:sz w:val="24"/>
          <w:szCs w:val="24"/>
        </w:rPr>
      </w:pPr>
      <w:r w:rsidRPr="00AB4505">
        <w:rPr>
          <w:rFonts w:cstheme="minorHAnsi"/>
          <w:b/>
          <w:bCs/>
          <w:sz w:val="24"/>
          <w:szCs w:val="24"/>
        </w:rPr>
        <w:t>Staffed trash collection</w:t>
      </w:r>
      <w:r w:rsidRPr="00AB4505">
        <w:rPr>
          <w:rFonts w:cstheme="minorHAnsi"/>
          <w:sz w:val="24"/>
          <w:szCs w:val="24"/>
        </w:rPr>
        <w:t> for the public on </w:t>
      </w:r>
      <w:r w:rsidRPr="00AB4505">
        <w:rPr>
          <w:rFonts w:cstheme="minorHAnsi"/>
          <w:b/>
          <w:bCs/>
          <w:sz w:val="24"/>
          <w:szCs w:val="24"/>
        </w:rPr>
        <w:t>May 1 and May 2</w:t>
      </w:r>
      <w:r w:rsidRPr="00AB4505">
        <w:rPr>
          <w:rFonts w:cstheme="minorHAnsi"/>
          <w:sz w:val="24"/>
          <w:szCs w:val="24"/>
        </w:rPr>
        <w:t>.</w:t>
      </w:r>
    </w:p>
    <w:p w14:paraId="387231F5" w14:textId="77777777" w:rsidR="00AB4505" w:rsidRPr="00AB4505" w:rsidRDefault="00AB4505" w:rsidP="00AB4505">
      <w:pPr>
        <w:numPr>
          <w:ilvl w:val="0"/>
          <w:numId w:val="16"/>
        </w:numPr>
        <w:rPr>
          <w:rFonts w:cstheme="minorHAnsi"/>
          <w:sz w:val="24"/>
          <w:szCs w:val="24"/>
        </w:rPr>
      </w:pPr>
      <w:r w:rsidRPr="00AB4505">
        <w:rPr>
          <w:rFonts w:cstheme="minorHAnsi"/>
          <w:sz w:val="24"/>
          <w:szCs w:val="24"/>
        </w:rPr>
        <w:t>Looking ahead:</w:t>
      </w:r>
    </w:p>
    <w:p w14:paraId="0FF361AB" w14:textId="77777777" w:rsidR="00AB4505" w:rsidRPr="00AB4505" w:rsidRDefault="00AB4505" w:rsidP="00AB4505">
      <w:pPr>
        <w:numPr>
          <w:ilvl w:val="1"/>
          <w:numId w:val="16"/>
        </w:numPr>
        <w:rPr>
          <w:rFonts w:cstheme="minorHAnsi"/>
          <w:sz w:val="24"/>
          <w:szCs w:val="24"/>
        </w:rPr>
      </w:pPr>
      <w:r w:rsidRPr="00AB4505">
        <w:rPr>
          <w:rFonts w:cstheme="minorHAnsi"/>
          <w:sz w:val="24"/>
          <w:szCs w:val="24"/>
        </w:rPr>
        <w:t>If the City succeeds in getting the </w:t>
      </w:r>
      <w:r w:rsidRPr="00AB4505">
        <w:rPr>
          <w:rFonts w:cstheme="minorHAnsi"/>
          <w:b/>
          <w:bCs/>
          <w:sz w:val="24"/>
          <w:szCs w:val="24"/>
        </w:rPr>
        <w:t>transfer station</w:t>
      </w:r>
      <w:r w:rsidRPr="00AB4505">
        <w:rPr>
          <w:rFonts w:cstheme="minorHAnsi"/>
          <w:sz w:val="24"/>
          <w:szCs w:val="24"/>
        </w:rPr>
        <w:t> approved and operational (per the earlier Solid Waste resolution):</w:t>
      </w:r>
    </w:p>
    <w:p w14:paraId="06F6928C" w14:textId="77777777" w:rsidR="00AB4505" w:rsidRPr="00AB4505" w:rsidRDefault="00AB4505" w:rsidP="00AB4505">
      <w:pPr>
        <w:numPr>
          <w:ilvl w:val="2"/>
          <w:numId w:val="16"/>
        </w:numPr>
        <w:rPr>
          <w:rFonts w:cstheme="minorHAnsi"/>
          <w:sz w:val="24"/>
          <w:szCs w:val="24"/>
        </w:rPr>
      </w:pPr>
      <w:r w:rsidRPr="00AB4505">
        <w:rPr>
          <w:rFonts w:cstheme="minorHAnsi"/>
          <w:sz w:val="24"/>
          <w:szCs w:val="24"/>
        </w:rPr>
        <w:t>These May events will </w:t>
      </w:r>
      <w:r w:rsidRPr="00AB4505">
        <w:rPr>
          <w:rFonts w:cstheme="minorHAnsi"/>
          <w:b/>
          <w:bCs/>
          <w:sz w:val="24"/>
          <w:szCs w:val="24"/>
        </w:rPr>
        <w:t>hopefully be the last major “dumpster days”</w:t>
      </w:r>
      <w:r w:rsidRPr="00AB4505">
        <w:rPr>
          <w:rFonts w:cstheme="minorHAnsi"/>
          <w:sz w:val="24"/>
          <w:szCs w:val="24"/>
        </w:rPr>
        <w:t>.</w:t>
      </w:r>
    </w:p>
    <w:p w14:paraId="2E0BE08D" w14:textId="3BF20381" w:rsidR="00AB4505" w:rsidRPr="00A2387F" w:rsidRDefault="00AB4505" w:rsidP="001A18CB">
      <w:pPr>
        <w:numPr>
          <w:ilvl w:val="2"/>
          <w:numId w:val="16"/>
        </w:numPr>
        <w:rPr>
          <w:rFonts w:cstheme="minorHAnsi"/>
          <w:sz w:val="24"/>
          <w:szCs w:val="24"/>
        </w:rPr>
      </w:pPr>
      <w:r w:rsidRPr="00AB4505">
        <w:rPr>
          <w:rFonts w:cstheme="minorHAnsi"/>
          <w:sz w:val="24"/>
          <w:szCs w:val="24"/>
        </w:rPr>
        <w:t xml:space="preserve">The </w:t>
      </w:r>
      <w:proofErr w:type="gramStart"/>
      <w:r w:rsidRPr="00AB4505">
        <w:rPr>
          <w:rFonts w:cstheme="minorHAnsi"/>
          <w:sz w:val="24"/>
          <w:szCs w:val="24"/>
        </w:rPr>
        <w:t>City</w:t>
      </w:r>
      <w:proofErr w:type="gramEnd"/>
      <w:r w:rsidRPr="00AB4505">
        <w:rPr>
          <w:rFonts w:cstheme="minorHAnsi"/>
          <w:sz w:val="24"/>
          <w:szCs w:val="24"/>
        </w:rPr>
        <w:t xml:space="preserve"> would </w:t>
      </w:r>
      <w:r w:rsidRPr="00AB4505">
        <w:rPr>
          <w:rFonts w:cstheme="minorHAnsi"/>
          <w:b/>
          <w:bCs/>
          <w:sz w:val="24"/>
          <w:szCs w:val="24"/>
        </w:rPr>
        <w:t>transition to a transfer-station model</w:t>
      </w:r>
      <w:r w:rsidRPr="00AB4505">
        <w:rPr>
          <w:rFonts w:cstheme="minorHAnsi"/>
          <w:sz w:val="24"/>
          <w:szCs w:val="24"/>
        </w:rPr>
        <w:t> with more regular/ongoing disposal options.</w:t>
      </w:r>
    </w:p>
    <w:p w14:paraId="061D9242" w14:textId="6470CE22" w:rsidR="00044A77" w:rsidRDefault="002062FA" w:rsidP="00044A77">
      <w:pPr>
        <w:rPr>
          <w:rFonts w:cstheme="minorHAnsi"/>
          <w:sz w:val="24"/>
          <w:szCs w:val="24"/>
        </w:rPr>
      </w:pPr>
      <w:r w:rsidRPr="00CA166C">
        <w:rPr>
          <w:rFonts w:cstheme="minorHAnsi"/>
          <w:sz w:val="24"/>
          <w:szCs w:val="24"/>
        </w:rPr>
        <w:tab/>
      </w:r>
      <w:r w:rsidRPr="00CA166C">
        <w:rPr>
          <w:rFonts w:cstheme="minorHAnsi"/>
          <w:sz w:val="24"/>
          <w:szCs w:val="24"/>
        </w:rPr>
        <w:tab/>
        <w:t>Finance</w:t>
      </w:r>
      <w:r w:rsidR="00A2387F">
        <w:rPr>
          <w:rFonts w:cstheme="minorHAnsi"/>
          <w:sz w:val="24"/>
          <w:szCs w:val="24"/>
        </w:rPr>
        <w:t xml:space="preserve"> - </w:t>
      </w:r>
    </w:p>
    <w:p w14:paraId="1BD01724" w14:textId="77777777" w:rsidR="00AB4505" w:rsidRPr="00AB4505" w:rsidRDefault="00AB4505" w:rsidP="00AB4505">
      <w:pPr>
        <w:numPr>
          <w:ilvl w:val="0"/>
          <w:numId w:val="15"/>
        </w:numPr>
        <w:rPr>
          <w:rFonts w:cstheme="minorHAnsi"/>
          <w:sz w:val="24"/>
          <w:szCs w:val="24"/>
        </w:rPr>
      </w:pPr>
      <w:r w:rsidRPr="00AB4505">
        <w:rPr>
          <w:rFonts w:cstheme="minorHAnsi"/>
          <w:sz w:val="24"/>
          <w:szCs w:val="24"/>
        </w:rPr>
        <w:t xml:space="preserve">The </w:t>
      </w:r>
      <w:proofErr w:type="gramStart"/>
      <w:r w:rsidRPr="00AB4505">
        <w:rPr>
          <w:rFonts w:cstheme="minorHAnsi"/>
          <w:sz w:val="24"/>
          <w:szCs w:val="24"/>
        </w:rPr>
        <w:t>City</w:t>
      </w:r>
      <w:proofErr w:type="gramEnd"/>
      <w:r w:rsidRPr="00AB4505">
        <w:rPr>
          <w:rFonts w:cstheme="minorHAnsi"/>
          <w:sz w:val="24"/>
          <w:szCs w:val="24"/>
        </w:rPr>
        <w:t xml:space="preserve"> has been receiving a </w:t>
      </w:r>
      <w:r w:rsidRPr="00AB4505">
        <w:rPr>
          <w:rFonts w:cstheme="minorHAnsi"/>
          <w:b/>
          <w:bCs/>
          <w:sz w:val="24"/>
          <w:szCs w:val="24"/>
        </w:rPr>
        <w:t>“flurry of emails”</w:t>
      </w:r>
      <w:r w:rsidRPr="00AB4505">
        <w:rPr>
          <w:rFonts w:cstheme="minorHAnsi"/>
          <w:sz w:val="24"/>
          <w:szCs w:val="24"/>
        </w:rPr>
        <w:t> from its </w:t>
      </w:r>
      <w:r w:rsidRPr="00AB4505">
        <w:rPr>
          <w:rFonts w:cstheme="minorHAnsi"/>
          <w:b/>
          <w:bCs/>
          <w:sz w:val="24"/>
          <w:szCs w:val="24"/>
        </w:rPr>
        <w:t>outside auditors, AMGL</w:t>
      </w:r>
      <w:r w:rsidRPr="00AB4505">
        <w:rPr>
          <w:rFonts w:cstheme="minorHAnsi"/>
          <w:sz w:val="24"/>
          <w:szCs w:val="24"/>
        </w:rPr>
        <w:t>.</w:t>
      </w:r>
    </w:p>
    <w:p w14:paraId="191470C9" w14:textId="77777777" w:rsidR="00AB4505" w:rsidRPr="00AB4505" w:rsidRDefault="00AB4505" w:rsidP="00AB4505">
      <w:pPr>
        <w:numPr>
          <w:ilvl w:val="0"/>
          <w:numId w:val="15"/>
        </w:numPr>
        <w:rPr>
          <w:rFonts w:cstheme="minorHAnsi"/>
          <w:sz w:val="24"/>
          <w:szCs w:val="24"/>
        </w:rPr>
      </w:pPr>
      <w:r w:rsidRPr="00AB4505">
        <w:rPr>
          <w:rFonts w:cstheme="minorHAnsi"/>
          <w:sz w:val="24"/>
          <w:szCs w:val="24"/>
        </w:rPr>
        <w:t>The auditors are </w:t>
      </w:r>
      <w:r w:rsidRPr="00AB4505">
        <w:rPr>
          <w:rFonts w:cstheme="minorHAnsi"/>
          <w:b/>
          <w:bCs/>
          <w:sz w:val="24"/>
          <w:szCs w:val="24"/>
        </w:rPr>
        <w:t>wrapping up the October audit</w:t>
      </w:r>
      <w:r w:rsidRPr="00AB4505">
        <w:rPr>
          <w:rFonts w:cstheme="minorHAnsi"/>
          <w:sz w:val="24"/>
          <w:szCs w:val="24"/>
        </w:rPr>
        <w:t>.</w:t>
      </w:r>
    </w:p>
    <w:p w14:paraId="4037850B" w14:textId="77777777" w:rsidR="00AB4505" w:rsidRPr="00AB4505" w:rsidRDefault="00AB4505" w:rsidP="00AB4505">
      <w:pPr>
        <w:numPr>
          <w:ilvl w:val="0"/>
          <w:numId w:val="15"/>
        </w:numPr>
        <w:rPr>
          <w:rFonts w:cstheme="minorHAnsi"/>
          <w:sz w:val="24"/>
          <w:szCs w:val="24"/>
        </w:rPr>
      </w:pPr>
      <w:r w:rsidRPr="00AB4505">
        <w:rPr>
          <w:rFonts w:cstheme="minorHAnsi"/>
          <w:sz w:val="24"/>
          <w:szCs w:val="24"/>
        </w:rPr>
        <w:t>Expected timeline:</w:t>
      </w:r>
    </w:p>
    <w:p w14:paraId="2CF7CF6A" w14:textId="77777777" w:rsidR="00AB4505" w:rsidRPr="00AB4505" w:rsidRDefault="00AB4505" w:rsidP="00AB4505">
      <w:pPr>
        <w:numPr>
          <w:ilvl w:val="1"/>
          <w:numId w:val="15"/>
        </w:numPr>
        <w:rPr>
          <w:rFonts w:cstheme="minorHAnsi"/>
          <w:sz w:val="24"/>
          <w:szCs w:val="24"/>
        </w:rPr>
      </w:pPr>
      <w:r w:rsidRPr="00AB4505">
        <w:rPr>
          <w:rFonts w:cstheme="minorHAnsi"/>
          <w:sz w:val="24"/>
          <w:szCs w:val="24"/>
        </w:rPr>
        <w:t>The </w:t>
      </w:r>
      <w:r w:rsidRPr="00AB4505">
        <w:rPr>
          <w:rFonts w:cstheme="minorHAnsi"/>
          <w:b/>
          <w:bCs/>
          <w:sz w:val="24"/>
          <w:szCs w:val="24"/>
        </w:rPr>
        <w:t>final audit report</w:t>
      </w:r>
      <w:r w:rsidRPr="00AB4505">
        <w:rPr>
          <w:rFonts w:cstheme="minorHAnsi"/>
          <w:sz w:val="24"/>
          <w:szCs w:val="24"/>
        </w:rPr>
        <w:t> should be ready by the </w:t>
      </w:r>
      <w:r w:rsidRPr="00AB4505">
        <w:rPr>
          <w:rFonts w:cstheme="minorHAnsi"/>
          <w:b/>
          <w:bCs/>
          <w:sz w:val="24"/>
          <w:szCs w:val="24"/>
        </w:rPr>
        <w:t>first meeting in February</w:t>
      </w:r>
      <w:r w:rsidRPr="00AB4505">
        <w:rPr>
          <w:rFonts w:cstheme="minorHAnsi"/>
          <w:sz w:val="24"/>
          <w:szCs w:val="24"/>
        </w:rPr>
        <w:t>.</w:t>
      </w:r>
    </w:p>
    <w:p w14:paraId="39DCD5DF" w14:textId="77777777" w:rsidR="00AB4505" w:rsidRPr="00AB4505" w:rsidRDefault="00AB4505" w:rsidP="00AB4505">
      <w:pPr>
        <w:numPr>
          <w:ilvl w:val="0"/>
          <w:numId w:val="15"/>
        </w:numPr>
        <w:rPr>
          <w:rFonts w:cstheme="minorHAnsi"/>
          <w:sz w:val="24"/>
          <w:szCs w:val="24"/>
        </w:rPr>
      </w:pPr>
      <w:r w:rsidRPr="00AB4505">
        <w:rPr>
          <w:rFonts w:cstheme="minorHAnsi"/>
          <w:sz w:val="24"/>
          <w:szCs w:val="24"/>
        </w:rPr>
        <w:t>Council process:</w:t>
      </w:r>
    </w:p>
    <w:p w14:paraId="6805A6F9" w14:textId="77777777" w:rsidR="00AB4505" w:rsidRPr="00AB4505" w:rsidRDefault="00AB4505" w:rsidP="00AB4505">
      <w:pPr>
        <w:numPr>
          <w:ilvl w:val="1"/>
          <w:numId w:val="15"/>
        </w:numPr>
        <w:rPr>
          <w:rFonts w:cstheme="minorHAnsi"/>
          <w:sz w:val="24"/>
          <w:szCs w:val="24"/>
        </w:rPr>
      </w:pPr>
      <w:r w:rsidRPr="00AB4505">
        <w:rPr>
          <w:rFonts w:cstheme="minorHAnsi"/>
          <w:sz w:val="24"/>
          <w:szCs w:val="24"/>
        </w:rPr>
        <w:t xml:space="preserve">Traditionally, the </w:t>
      </w:r>
      <w:proofErr w:type="gramStart"/>
      <w:r w:rsidRPr="00AB4505">
        <w:rPr>
          <w:rFonts w:cstheme="minorHAnsi"/>
          <w:sz w:val="24"/>
          <w:szCs w:val="24"/>
        </w:rPr>
        <w:t>City</w:t>
      </w:r>
      <w:proofErr w:type="gramEnd"/>
      <w:r w:rsidRPr="00AB4505">
        <w:rPr>
          <w:rFonts w:cstheme="minorHAnsi"/>
          <w:sz w:val="24"/>
          <w:szCs w:val="24"/>
        </w:rPr>
        <w:t xml:space="preserve"> holds an </w:t>
      </w:r>
      <w:r w:rsidRPr="00AB4505">
        <w:rPr>
          <w:rFonts w:cstheme="minorHAnsi"/>
          <w:b/>
          <w:bCs/>
          <w:sz w:val="24"/>
          <w:szCs w:val="24"/>
        </w:rPr>
        <w:t>additional workshop or meeting</w:t>
      </w:r>
      <w:r w:rsidRPr="00AB4505">
        <w:rPr>
          <w:rFonts w:cstheme="minorHAnsi"/>
          <w:sz w:val="24"/>
          <w:szCs w:val="24"/>
        </w:rPr>
        <w:t> specifically to review the audit because it is lengthy and detailed.</w:t>
      </w:r>
    </w:p>
    <w:p w14:paraId="3BE38BEE" w14:textId="77777777" w:rsidR="00AB4505" w:rsidRPr="00AB4505" w:rsidRDefault="00AB4505" w:rsidP="00AB4505">
      <w:pPr>
        <w:numPr>
          <w:ilvl w:val="1"/>
          <w:numId w:val="15"/>
        </w:numPr>
        <w:rPr>
          <w:rFonts w:cstheme="minorHAnsi"/>
          <w:sz w:val="24"/>
          <w:szCs w:val="24"/>
        </w:rPr>
      </w:pPr>
      <w:r w:rsidRPr="00AB4505">
        <w:rPr>
          <w:rFonts w:cstheme="minorHAnsi"/>
          <w:sz w:val="24"/>
          <w:szCs w:val="24"/>
        </w:rPr>
        <w:t>The Council may choose either:</w:t>
      </w:r>
    </w:p>
    <w:p w14:paraId="237BEB66" w14:textId="77777777" w:rsidR="00AB4505" w:rsidRPr="00AB4505" w:rsidRDefault="00AB4505" w:rsidP="00AB4505">
      <w:pPr>
        <w:numPr>
          <w:ilvl w:val="2"/>
          <w:numId w:val="15"/>
        </w:numPr>
        <w:rPr>
          <w:rFonts w:cstheme="minorHAnsi"/>
          <w:sz w:val="24"/>
          <w:szCs w:val="24"/>
        </w:rPr>
      </w:pPr>
      <w:r w:rsidRPr="00AB4505">
        <w:rPr>
          <w:rFonts w:cstheme="minorHAnsi"/>
          <w:sz w:val="24"/>
          <w:szCs w:val="24"/>
        </w:rPr>
        <w:lastRenderedPageBreak/>
        <w:t>A </w:t>
      </w:r>
      <w:r w:rsidRPr="00AB4505">
        <w:rPr>
          <w:rFonts w:cstheme="minorHAnsi"/>
          <w:b/>
          <w:bCs/>
          <w:sz w:val="24"/>
          <w:szCs w:val="24"/>
        </w:rPr>
        <w:t>separate workshop</w:t>
      </w:r>
      <w:r w:rsidRPr="00AB4505">
        <w:rPr>
          <w:rFonts w:cstheme="minorHAnsi"/>
          <w:sz w:val="24"/>
          <w:szCs w:val="24"/>
        </w:rPr>
        <w:t>, or</w:t>
      </w:r>
    </w:p>
    <w:p w14:paraId="509A8583" w14:textId="65AB7EF5" w:rsidR="00AB4505" w:rsidRPr="00C116CF" w:rsidRDefault="00AB4505" w:rsidP="00044A77">
      <w:pPr>
        <w:numPr>
          <w:ilvl w:val="2"/>
          <w:numId w:val="15"/>
        </w:numPr>
        <w:rPr>
          <w:rFonts w:cstheme="minorHAnsi"/>
          <w:sz w:val="24"/>
          <w:szCs w:val="24"/>
        </w:rPr>
      </w:pPr>
      <w:r w:rsidRPr="00AB4505">
        <w:rPr>
          <w:rFonts w:cstheme="minorHAnsi"/>
          <w:sz w:val="24"/>
          <w:szCs w:val="24"/>
        </w:rPr>
        <w:t>To </w:t>
      </w:r>
      <w:r w:rsidRPr="00AB4505">
        <w:rPr>
          <w:rFonts w:cstheme="minorHAnsi"/>
          <w:b/>
          <w:bCs/>
          <w:sz w:val="24"/>
          <w:szCs w:val="24"/>
        </w:rPr>
        <w:t>cover it during a regular council meeting</w:t>
      </w:r>
      <w:r w:rsidRPr="00AB4505">
        <w:rPr>
          <w:rFonts w:cstheme="minorHAnsi"/>
          <w:sz w:val="24"/>
          <w:szCs w:val="24"/>
        </w:rPr>
        <w:t>, depending on preference.</w:t>
      </w:r>
    </w:p>
    <w:p w14:paraId="28D422B7" w14:textId="4124FE6E" w:rsidR="002062FA" w:rsidRPr="00CA166C" w:rsidRDefault="002062FA" w:rsidP="00044A77">
      <w:pPr>
        <w:ind w:left="720" w:firstLine="720"/>
        <w:rPr>
          <w:rFonts w:cstheme="minorHAnsi"/>
          <w:sz w:val="24"/>
          <w:szCs w:val="24"/>
        </w:rPr>
      </w:pPr>
      <w:r w:rsidRPr="00CA166C">
        <w:rPr>
          <w:rFonts w:cstheme="minorHAnsi"/>
          <w:sz w:val="24"/>
          <w:szCs w:val="24"/>
        </w:rPr>
        <w:t>Library</w:t>
      </w:r>
      <w:r w:rsidR="00A2387F">
        <w:rPr>
          <w:rFonts w:cstheme="minorHAnsi"/>
          <w:sz w:val="24"/>
          <w:szCs w:val="24"/>
        </w:rPr>
        <w:t xml:space="preserve"> - None</w:t>
      </w:r>
    </w:p>
    <w:p w14:paraId="6D44A111" w14:textId="464DC7D9" w:rsidR="002062FA" w:rsidRPr="00CA166C" w:rsidRDefault="002062FA" w:rsidP="00FD0668">
      <w:pPr>
        <w:rPr>
          <w:rFonts w:cstheme="minorHAnsi"/>
          <w:sz w:val="24"/>
          <w:szCs w:val="24"/>
        </w:rPr>
      </w:pPr>
      <w:r w:rsidRPr="00CA166C">
        <w:rPr>
          <w:rFonts w:cstheme="minorHAnsi"/>
          <w:sz w:val="24"/>
          <w:szCs w:val="24"/>
        </w:rPr>
        <w:tab/>
      </w:r>
      <w:r w:rsidRPr="00CA166C">
        <w:rPr>
          <w:rFonts w:cstheme="minorHAnsi"/>
          <w:sz w:val="24"/>
          <w:szCs w:val="24"/>
        </w:rPr>
        <w:tab/>
        <w:t>Planning Commission</w:t>
      </w:r>
      <w:r w:rsidR="00A2387F">
        <w:rPr>
          <w:rFonts w:cstheme="minorHAnsi"/>
          <w:sz w:val="24"/>
          <w:szCs w:val="24"/>
        </w:rPr>
        <w:t xml:space="preserve"> - None</w:t>
      </w:r>
    </w:p>
    <w:p w14:paraId="4BA45BE4" w14:textId="6A172F6A" w:rsidR="0034338C" w:rsidRPr="00CA166C" w:rsidRDefault="002062FA" w:rsidP="00EA4168">
      <w:pPr>
        <w:rPr>
          <w:rFonts w:cstheme="minorHAnsi"/>
          <w:sz w:val="24"/>
          <w:szCs w:val="24"/>
        </w:rPr>
      </w:pPr>
      <w:r w:rsidRPr="00CA166C">
        <w:rPr>
          <w:rFonts w:cstheme="minorHAnsi"/>
          <w:sz w:val="24"/>
          <w:szCs w:val="24"/>
        </w:rPr>
        <w:tab/>
      </w:r>
      <w:r w:rsidRPr="00CA166C">
        <w:rPr>
          <w:rFonts w:cstheme="minorHAnsi"/>
          <w:sz w:val="24"/>
          <w:szCs w:val="24"/>
        </w:rPr>
        <w:tab/>
        <w:t>Health Board</w:t>
      </w:r>
      <w:r w:rsidR="00A2387F">
        <w:rPr>
          <w:rFonts w:cstheme="minorHAnsi"/>
          <w:sz w:val="24"/>
          <w:szCs w:val="24"/>
        </w:rPr>
        <w:t xml:space="preserve"> - None</w:t>
      </w:r>
    </w:p>
    <w:p w14:paraId="5B882C43" w14:textId="0FB5776D" w:rsidR="00D44FA9" w:rsidRPr="00CA166C" w:rsidRDefault="002062FA" w:rsidP="00677F0E">
      <w:pPr>
        <w:ind w:left="720" w:firstLine="720"/>
        <w:rPr>
          <w:rFonts w:cstheme="minorHAnsi"/>
          <w:sz w:val="24"/>
          <w:szCs w:val="24"/>
        </w:rPr>
      </w:pPr>
      <w:r w:rsidRPr="00CA166C">
        <w:rPr>
          <w:rFonts w:cstheme="minorHAnsi"/>
          <w:sz w:val="24"/>
          <w:szCs w:val="24"/>
        </w:rPr>
        <w:t>Public Relations</w:t>
      </w:r>
      <w:r w:rsidR="00A2387F">
        <w:rPr>
          <w:rFonts w:cstheme="minorHAnsi"/>
          <w:sz w:val="24"/>
          <w:szCs w:val="24"/>
        </w:rPr>
        <w:t xml:space="preserve"> - None</w:t>
      </w:r>
    </w:p>
    <w:p w14:paraId="32558F4E" w14:textId="18A3CDFC" w:rsidR="002062FA" w:rsidRPr="00CA166C" w:rsidRDefault="002062FA" w:rsidP="00D44FA9">
      <w:pPr>
        <w:ind w:left="720" w:firstLine="720"/>
        <w:rPr>
          <w:rFonts w:cstheme="minorHAnsi"/>
          <w:sz w:val="24"/>
          <w:szCs w:val="24"/>
        </w:rPr>
      </w:pPr>
      <w:r w:rsidRPr="00CA166C">
        <w:rPr>
          <w:rFonts w:cstheme="minorHAnsi"/>
          <w:sz w:val="24"/>
          <w:szCs w:val="24"/>
        </w:rPr>
        <w:t>Streets &amp; Alleys</w:t>
      </w:r>
      <w:r w:rsidR="00A2387F">
        <w:rPr>
          <w:rFonts w:cstheme="minorHAnsi"/>
          <w:sz w:val="24"/>
          <w:szCs w:val="24"/>
        </w:rPr>
        <w:t xml:space="preserve"> - None</w:t>
      </w:r>
    </w:p>
    <w:p w14:paraId="17677935" w14:textId="5B4C7554" w:rsidR="002062FA" w:rsidRDefault="002062FA" w:rsidP="001A18CB">
      <w:pPr>
        <w:rPr>
          <w:rFonts w:cstheme="minorHAnsi"/>
          <w:sz w:val="24"/>
          <w:szCs w:val="24"/>
        </w:rPr>
      </w:pPr>
      <w:r w:rsidRPr="00CA166C">
        <w:rPr>
          <w:rFonts w:cstheme="minorHAnsi"/>
          <w:sz w:val="24"/>
          <w:szCs w:val="24"/>
        </w:rPr>
        <w:tab/>
      </w:r>
      <w:r w:rsidRPr="00CA166C">
        <w:rPr>
          <w:rFonts w:cstheme="minorHAnsi"/>
          <w:sz w:val="24"/>
          <w:szCs w:val="24"/>
        </w:rPr>
        <w:tab/>
      </w:r>
      <w:r w:rsidR="0039015A" w:rsidRPr="00CA166C">
        <w:rPr>
          <w:rFonts w:cstheme="minorHAnsi"/>
          <w:sz w:val="24"/>
          <w:szCs w:val="24"/>
        </w:rPr>
        <w:t>Economic Development</w:t>
      </w:r>
      <w:r w:rsidR="00A2387F">
        <w:rPr>
          <w:rFonts w:cstheme="minorHAnsi"/>
          <w:sz w:val="24"/>
          <w:szCs w:val="24"/>
        </w:rPr>
        <w:t xml:space="preserve"> - </w:t>
      </w:r>
    </w:p>
    <w:p w14:paraId="139F1762" w14:textId="77777777" w:rsidR="00AB4505" w:rsidRPr="00AB4505" w:rsidRDefault="00AB4505" w:rsidP="00AB4505">
      <w:pPr>
        <w:numPr>
          <w:ilvl w:val="0"/>
          <w:numId w:val="17"/>
        </w:numPr>
        <w:rPr>
          <w:rFonts w:cstheme="minorHAnsi"/>
          <w:sz w:val="24"/>
          <w:szCs w:val="24"/>
        </w:rPr>
      </w:pPr>
      <w:r w:rsidRPr="00AB4505">
        <w:rPr>
          <w:rFonts w:cstheme="minorHAnsi"/>
          <w:sz w:val="24"/>
          <w:szCs w:val="24"/>
        </w:rPr>
        <w:t>At the last </w:t>
      </w:r>
      <w:r w:rsidRPr="00AB4505">
        <w:rPr>
          <w:rFonts w:cstheme="minorHAnsi"/>
          <w:b/>
          <w:bCs/>
          <w:sz w:val="24"/>
          <w:szCs w:val="24"/>
        </w:rPr>
        <w:t>Economic Development Review Committee (EDRC)</w:t>
      </w:r>
      <w:r w:rsidRPr="00AB4505">
        <w:rPr>
          <w:rFonts w:cstheme="minorHAnsi"/>
          <w:sz w:val="24"/>
          <w:szCs w:val="24"/>
        </w:rPr>
        <w:t> meeting:</w:t>
      </w:r>
    </w:p>
    <w:p w14:paraId="5950C0EC" w14:textId="77777777" w:rsidR="00AB4505" w:rsidRPr="00AB4505" w:rsidRDefault="00AB4505" w:rsidP="00AB4505">
      <w:pPr>
        <w:numPr>
          <w:ilvl w:val="1"/>
          <w:numId w:val="17"/>
        </w:numPr>
        <w:rPr>
          <w:rFonts w:cstheme="minorHAnsi"/>
          <w:sz w:val="24"/>
          <w:szCs w:val="24"/>
        </w:rPr>
      </w:pPr>
      <w:r w:rsidRPr="00AB4505">
        <w:rPr>
          <w:rFonts w:cstheme="minorHAnsi"/>
          <w:b/>
          <w:bCs/>
          <w:sz w:val="24"/>
          <w:szCs w:val="24"/>
        </w:rPr>
        <w:t>Two loans related to home construction</w:t>
      </w:r>
      <w:r w:rsidRPr="00AB4505">
        <w:rPr>
          <w:rFonts w:cstheme="minorHAnsi"/>
          <w:sz w:val="24"/>
          <w:szCs w:val="24"/>
        </w:rPr>
        <w:t> were approved.</w:t>
      </w:r>
    </w:p>
    <w:p w14:paraId="0A061207" w14:textId="77777777" w:rsidR="00AB4505" w:rsidRPr="00AB4505" w:rsidRDefault="00AB4505" w:rsidP="00AB4505">
      <w:pPr>
        <w:numPr>
          <w:ilvl w:val="0"/>
          <w:numId w:val="17"/>
        </w:numPr>
        <w:rPr>
          <w:rFonts w:cstheme="minorHAnsi"/>
          <w:sz w:val="24"/>
          <w:szCs w:val="24"/>
        </w:rPr>
      </w:pPr>
      <w:r w:rsidRPr="00AB4505">
        <w:rPr>
          <w:rFonts w:cstheme="minorHAnsi"/>
          <w:sz w:val="24"/>
          <w:szCs w:val="24"/>
        </w:rPr>
        <w:t>Next steps:</w:t>
      </w:r>
    </w:p>
    <w:p w14:paraId="7C5D6C18" w14:textId="52F8A2D5" w:rsidR="00AB4505" w:rsidRPr="00A2387F" w:rsidRDefault="00AB4505" w:rsidP="001A18CB">
      <w:pPr>
        <w:numPr>
          <w:ilvl w:val="1"/>
          <w:numId w:val="17"/>
        </w:numPr>
        <w:rPr>
          <w:rFonts w:cstheme="minorHAnsi"/>
          <w:sz w:val="24"/>
          <w:szCs w:val="24"/>
        </w:rPr>
      </w:pPr>
      <w:r w:rsidRPr="00AB4505">
        <w:rPr>
          <w:rFonts w:cstheme="minorHAnsi"/>
          <w:sz w:val="24"/>
          <w:szCs w:val="24"/>
        </w:rPr>
        <w:t>These loans will come back to the </w:t>
      </w:r>
      <w:r w:rsidRPr="00AB4505">
        <w:rPr>
          <w:rFonts w:cstheme="minorHAnsi"/>
          <w:b/>
          <w:bCs/>
          <w:sz w:val="24"/>
          <w:szCs w:val="24"/>
        </w:rPr>
        <w:t>next EDRC meeting</w:t>
      </w:r>
      <w:r w:rsidRPr="00AB4505">
        <w:rPr>
          <w:rFonts w:cstheme="minorHAnsi"/>
          <w:sz w:val="24"/>
          <w:szCs w:val="24"/>
        </w:rPr>
        <w:t> to </w:t>
      </w:r>
      <w:r w:rsidRPr="00AB4505">
        <w:rPr>
          <w:rFonts w:cstheme="minorHAnsi"/>
          <w:b/>
          <w:bCs/>
          <w:sz w:val="24"/>
          <w:szCs w:val="24"/>
        </w:rPr>
        <w:t>set the final terms</w:t>
      </w:r>
      <w:r w:rsidRPr="00AB4505">
        <w:rPr>
          <w:rFonts w:cstheme="minorHAnsi"/>
          <w:sz w:val="24"/>
          <w:szCs w:val="24"/>
        </w:rPr>
        <w:t>.</w:t>
      </w:r>
    </w:p>
    <w:p w14:paraId="77A19FDF" w14:textId="29EBFDDB" w:rsidR="002062FA" w:rsidRPr="00CA166C" w:rsidRDefault="002062FA" w:rsidP="00D44FA9">
      <w:pPr>
        <w:rPr>
          <w:rFonts w:cstheme="minorHAnsi"/>
          <w:sz w:val="24"/>
          <w:szCs w:val="24"/>
        </w:rPr>
      </w:pPr>
      <w:r w:rsidRPr="00CA166C">
        <w:rPr>
          <w:rFonts w:cstheme="minorHAnsi"/>
          <w:sz w:val="24"/>
          <w:szCs w:val="24"/>
        </w:rPr>
        <w:tab/>
      </w:r>
      <w:r w:rsidRPr="00CA166C">
        <w:rPr>
          <w:rFonts w:cstheme="minorHAnsi"/>
          <w:sz w:val="24"/>
          <w:szCs w:val="24"/>
        </w:rPr>
        <w:tab/>
        <w:t>Keno/Lottery</w:t>
      </w:r>
      <w:r w:rsidR="00A2387F">
        <w:rPr>
          <w:rFonts w:cstheme="minorHAnsi"/>
          <w:sz w:val="24"/>
          <w:szCs w:val="24"/>
        </w:rPr>
        <w:t xml:space="preserve"> - None</w:t>
      </w:r>
    </w:p>
    <w:p w14:paraId="0E7F2201" w14:textId="6BD5676B" w:rsidR="002062FA" w:rsidRDefault="002062FA" w:rsidP="00A10F7E">
      <w:pPr>
        <w:rPr>
          <w:rFonts w:cstheme="minorHAnsi"/>
          <w:sz w:val="24"/>
          <w:szCs w:val="24"/>
        </w:rPr>
      </w:pPr>
      <w:r w:rsidRPr="00CA166C">
        <w:rPr>
          <w:rFonts w:cstheme="minorHAnsi"/>
          <w:sz w:val="24"/>
          <w:szCs w:val="24"/>
        </w:rPr>
        <w:tab/>
      </w:r>
      <w:r w:rsidRPr="00CA166C">
        <w:rPr>
          <w:rFonts w:cstheme="minorHAnsi"/>
          <w:sz w:val="24"/>
          <w:szCs w:val="24"/>
        </w:rPr>
        <w:tab/>
        <w:t>Parks &amp; Cemetery</w:t>
      </w:r>
      <w:r w:rsidR="00A2387F">
        <w:rPr>
          <w:rFonts w:cstheme="minorHAnsi"/>
          <w:sz w:val="24"/>
          <w:szCs w:val="24"/>
        </w:rPr>
        <w:t xml:space="preserve"> - </w:t>
      </w:r>
    </w:p>
    <w:p w14:paraId="4FC4830D" w14:textId="77777777" w:rsidR="00AB4505" w:rsidRPr="00AB4505" w:rsidRDefault="00AB4505" w:rsidP="00AB4505">
      <w:pPr>
        <w:numPr>
          <w:ilvl w:val="0"/>
          <w:numId w:val="18"/>
        </w:numPr>
        <w:rPr>
          <w:rFonts w:cstheme="minorHAnsi"/>
          <w:sz w:val="24"/>
          <w:szCs w:val="24"/>
        </w:rPr>
      </w:pPr>
      <w:r w:rsidRPr="00AB4505">
        <w:rPr>
          <w:rFonts w:cstheme="minorHAnsi"/>
          <w:b/>
          <w:bCs/>
          <w:sz w:val="24"/>
          <w:szCs w:val="24"/>
        </w:rPr>
        <w:t>Brenda and Scott</w:t>
      </w:r>
      <w:r w:rsidRPr="00AB4505">
        <w:rPr>
          <w:rFonts w:cstheme="minorHAnsi"/>
          <w:sz w:val="24"/>
          <w:szCs w:val="24"/>
        </w:rPr>
        <w:t> met with the </w:t>
      </w:r>
      <w:r w:rsidRPr="00AB4505">
        <w:rPr>
          <w:rFonts w:cstheme="minorHAnsi"/>
          <w:b/>
          <w:bCs/>
          <w:sz w:val="24"/>
          <w:szCs w:val="24"/>
        </w:rPr>
        <w:t>state forester</w:t>
      </w:r>
      <w:r w:rsidRPr="00AB4505">
        <w:rPr>
          <w:rFonts w:cstheme="minorHAnsi"/>
          <w:sz w:val="24"/>
          <w:szCs w:val="24"/>
        </w:rPr>
        <w:t>.</w:t>
      </w:r>
    </w:p>
    <w:p w14:paraId="40E45CB5" w14:textId="77777777" w:rsidR="00AB4505" w:rsidRPr="00AB4505" w:rsidRDefault="00AB4505" w:rsidP="00AB4505">
      <w:pPr>
        <w:numPr>
          <w:ilvl w:val="0"/>
          <w:numId w:val="18"/>
        </w:numPr>
        <w:rPr>
          <w:rFonts w:cstheme="minorHAnsi"/>
          <w:sz w:val="24"/>
          <w:szCs w:val="24"/>
        </w:rPr>
      </w:pPr>
      <w:r w:rsidRPr="00AB4505">
        <w:rPr>
          <w:rFonts w:cstheme="minorHAnsi"/>
          <w:sz w:val="24"/>
          <w:szCs w:val="24"/>
        </w:rPr>
        <w:t>The City’s </w:t>
      </w:r>
      <w:r w:rsidRPr="00AB4505">
        <w:rPr>
          <w:rFonts w:cstheme="minorHAnsi"/>
          <w:b/>
          <w:bCs/>
          <w:sz w:val="24"/>
          <w:szCs w:val="24"/>
        </w:rPr>
        <w:t>grant process</w:t>
      </w:r>
      <w:r w:rsidRPr="00AB4505">
        <w:rPr>
          <w:rFonts w:cstheme="minorHAnsi"/>
          <w:sz w:val="24"/>
          <w:szCs w:val="24"/>
        </w:rPr>
        <w:t> for tree-related work is </w:t>
      </w:r>
      <w:r w:rsidRPr="00AB4505">
        <w:rPr>
          <w:rFonts w:cstheme="minorHAnsi"/>
          <w:b/>
          <w:bCs/>
          <w:sz w:val="24"/>
          <w:szCs w:val="24"/>
        </w:rPr>
        <w:t>progressing well</w:t>
      </w:r>
      <w:r w:rsidRPr="00AB4505">
        <w:rPr>
          <w:rFonts w:cstheme="minorHAnsi"/>
          <w:sz w:val="24"/>
          <w:szCs w:val="24"/>
        </w:rPr>
        <w:t>.</w:t>
      </w:r>
    </w:p>
    <w:p w14:paraId="13C558C9" w14:textId="77777777" w:rsidR="00AB4505" w:rsidRPr="00AB4505" w:rsidRDefault="00AB4505" w:rsidP="00AB4505">
      <w:pPr>
        <w:numPr>
          <w:ilvl w:val="0"/>
          <w:numId w:val="18"/>
        </w:numPr>
        <w:rPr>
          <w:rFonts w:cstheme="minorHAnsi"/>
          <w:sz w:val="24"/>
          <w:szCs w:val="24"/>
        </w:rPr>
      </w:pPr>
      <w:r w:rsidRPr="00AB4505">
        <w:rPr>
          <w:rFonts w:cstheme="minorHAnsi"/>
          <w:sz w:val="24"/>
          <w:szCs w:val="24"/>
        </w:rPr>
        <w:t>Plan:</w:t>
      </w:r>
    </w:p>
    <w:p w14:paraId="5105ADD5" w14:textId="5FB43C04" w:rsidR="00AB4505" w:rsidRPr="00A2387F" w:rsidRDefault="00AB4505" w:rsidP="00A10F7E">
      <w:pPr>
        <w:numPr>
          <w:ilvl w:val="1"/>
          <w:numId w:val="18"/>
        </w:numPr>
        <w:rPr>
          <w:rFonts w:cstheme="minorHAnsi"/>
          <w:sz w:val="24"/>
          <w:szCs w:val="24"/>
        </w:rPr>
      </w:pPr>
      <w:r w:rsidRPr="00AB4505">
        <w:rPr>
          <w:rFonts w:cstheme="minorHAnsi"/>
          <w:sz w:val="24"/>
          <w:szCs w:val="24"/>
        </w:rPr>
        <w:t>Begin </w:t>
      </w:r>
      <w:r w:rsidRPr="00AB4505">
        <w:rPr>
          <w:rFonts w:cstheme="minorHAnsi"/>
          <w:b/>
          <w:bCs/>
          <w:sz w:val="24"/>
          <w:szCs w:val="24"/>
        </w:rPr>
        <w:t>additional tree removals in the spring</w:t>
      </w:r>
      <w:r w:rsidRPr="00AB4505">
        <w:rPr>
          <w:rFonts w:cstheme="minorHAnsi"/>
          <w:sz w:val="24"/>
          <w:szCs w:val="24"/>
        </w:rPr>
        <w:t> under this grant program.</w:t>
      </w:r>
    </w:p>
    <w:p w14:paraId="740204E0" w14:textId="206F5912" w:rsidR="002062FA" w:rsidRDefault="002062FA" w:rsidP="001A18CB">
      <w:pPr>
        <w:rPr>
          <w:rFonts w:cstheme="minorHAnsi"/>
          <w:sz w:val="24"/>
          <w:szCs w:val="24"/>
        </w:rPr>
      </w:pPr>
      <w:r w:rsidRPr="00CA166C">
        <w:rPr>
          <w:rFonts w:cstheme="minorHAnsi"/>
          <w:sz w:val="24"/>
          <w:szCs w:val="24"/>
        </w:rPr>
        <w:tab/>
      </w:r>
      <w:r w:rsidRPr="00CA166C">
        <w:rPr>
          <w:rFonts w:cstheme="minorHAnsi"/>
          <w:sz w:val="24"/>
          <w:szCs w:val="24"/>
        </w:rPr>
        <w:tab/>
        <w:t>Police, Public Safety</w:t>
      </w:r>
      <w:r w:rsidR="00A2387F">
        <w:rPr>
          <w:rFonts w:cstheme="minorHAnsi"/>
          <w:sz w:val="24"/>
          <w:szCs w:val="24"/>
        </w:rPr>
        <w:t xml:space="preserve"> </w:t>
      </w:r>
    </w:p>
    <w:p w14:paraId="5E0B14A3" w14:textId="77777777" w:rsidR="00A2387F" w:rsidRPr="00A2387F" w:rsidRDefault="00A2387F" w:rsidP="00A2387F">
      <w:pPr>
        <w:numPr>
          <w:ilvl w:val="0"/>
          <w:numId w:val="19"/>
        </w:numPr>
        <w:rPr>
          <w:rFonts w:cstheme="minorHAnsi"/>
          <w:sz w:val="24"/>
          <w:szCs w:val="24"/>
        </w:rPr>
      </w:pPr>
      <w:r w:rsidRPr="00A2387F">
        <w:rPr>
          <w:rFonts w:cstheme="minorHAnsi"/>
          <w:sz w:val="24"/>
          <w:szCs w:val="24"/>
        </w:rPr>
        <w:t>As noted above, </w:t>
      </w:r>
      <w:r w:rsidRPr="00A2387F">
        <w:rPr>
          <w:rFonts w:cstheme="minorHAnsi"/>
          <w:b/>
          <w:bCs/>
          <w:sz w:val="24"/>
          <w:szCs w:val="24"/>
        </w:rPr>
        <w:t>all calls must go through dispatch</w:t>
      </w:r>
      <w:r w:rsidRPr="00A2387F">
        <w:rPr>
          <w:rFonts w:cstheme="minorHAnsi"/>
          <w:sz w:val="24"/>
          <w:szCs w:val="24"/>
        </w:rPr>
        <w:t xml:space="preserve">, not </w:t>
      </w:r>
      <w:proofErr w:type="gramStart"/>
      <w:r w:rsidRPr="00A2387F">
        <w:rPr>
          <w:rFonts w:cstheme="minorHAnsi"/>
          <w:sz w:val="24"/>
          <w:szCs w:val="24"/>
        </w:rPr>
        <w:t>officer</w:t>
      </w:r>
      <w:proofErr w:type="gramEnd"/>
      <w:r w:rsidRPr="00A2387F">
        <w:rPr>
          <w:rFonts w:cstheme="minorHAnsi"/>
          <w:sz w:val="24"/>
          <w:szCs w:val="24"/>
        </w:rPr>
        <w:t xml:space="preserve"> cell phones, both for </w:t>
      </w:r>
      <w:r w:rsidRPr="00A2387F">
        <w:rPr>
          <w:rFonts w:cstheme="minorHAnsi"/>
          <w:b/>
          <w:bCs/>
          <w:sz w:val="24"/>
          <w:szCs w:val="24"/>
        </w:rPr>
        <w:t>safety and record logs</w:t>
      </w:r>
      <w:r w:rsidRPr="00A2387F">
        <w:rPr>
          <w:rFonts w:cstheme="minorHAnsi"/>
          <w:sz w:val="24"/>
          <w:szCs w:val="24"/>
        </w:rPr>
        <w:t>.</w:t>
      </w:r>
    </w:p>
    <w:p w14:paraId="5AEF6C3D" w14:textId="77777777" w:rsidR="005825D5" w:rsidRPr="00CA166C" w:rsidRDefault="005825D5" w:rsidP="001A18CB">
      <w:pPr>
        <w:rPr>
          <w:rFonts w:cstheme="minorHAnsi"/>
          <w:sz w:val="24"/>
          <w:szCs w:val="24"/>
        </w:rPr>
      </w:pPr>
    </w:p>
    <w:p w14:paraId="0F638FD1" w14:textId="77777777" w:rsidR="00B52015" w:rsidRPr="00CA166C" w:rsidRDefault="00B52015" w:rsidP="00B52015">
      <w:pPr>
        <w:rPr>
          <w:rFonts w:cstheme="minorHAnsi"/>
          <w:b/>
          <w:bCs/>
          <w:sz w:val="24"/>
          <w:szCs w:val="24"/>
          <w:u w:val="single"/>
        </w:rPr>
      </w:pPr>
      <w:r w:rsidRPr="00CA166C">
        <w:rPr>
          <w:rFonts w:cstheme="minorHAnsi"/>
          <w:b/>
          <w:bCs/>
          <w:sz w:val="24"/>
          <w:szCs w:val="24"/>
          <w:u w:val="single"/>
        </w:rPr>
        <w:t>Executive Sessions:</w:t>
      </w:r>
    </w:p>
    <w:p w14:paraId="7990F4F4" w14:textId="77777777" w:rsidR="00B52015" w:rsidRPr="00CA166C" w:rsidRDefault="00B52015" w:rsidP="00B52015">
      <w:pPr>
        <w:rPr>
          <w:rFonts w:cstheme="minorHAnsi"/>
          <w:sz w:val="24"/>
          <w:szCs w:val="24"/>
        </w:rPr>
      </w:pPr>
      <w:r w:rsidRPr="00CA166C">
        <w:rPr>
          <w:rFonts w:cstheme="minorHAnsi"/>
          <w:sz w:val="24"/>
          <w:szCs w:val="24"/>
        </w:rPr>
        <w:t>None.</w:t>
      </w:r>
    </w:p>
    <w:p w14:paraId="5C437E0C" w14:textId="77777777" w:rsidR="00435430" w:rsidRPr="00CA166C" w:rsidRDefault="00435430" w:rsidP="001A18CB">
      <w:pPr>
        <w:rPr>
          <w:rFonts w:cstheme="minorHAnsi"/>
          <w:b/>
          <w:bCs/>
          <w:sz w:val="24"/>
          <w:szCs w:val="24"/>
          <w:u w:val="single"/>
        </w:rPr>
      </w:pPr>
    </w:p>
    <w:p w14:paraId="0D4CA4E6" w14:textId="7044BF88" w:rsidR="00C422CD" w:rsidRPr="00CA166C" w:rsidRDefault="00C116CF" w:rsidP="001A18CB">
      <w:pPr>
        <w:rPr>
          <w:rFonts w:cstheme="minorHAnsi"/>
          <w:b/>
          <w:bCs/>
          <w:sz w:val="24"/>
          <w:szCs w:val="24"/>
          <w:u w:val="single"/>
        </w:rPr>
      </w:pPr>
      <w:r>
        <w:rPr>
          <w:rFonts w:cstheme="minorHAnsi"/>
          <w:b/>
          <w:bCs/>
          <w:sz w:val="24"/>
          <w:szCs w:val="24"/>
          <w:u w:val="single"/>
        </w:rPr>
        <w:t>Meeting was adjourned at 7:52 pm.</w:t>
      </w:r>
    </w:p>
    <w:p w14:paraId="7C78CDB5" w14:textId="77777777" w:rsidR="00BD1ECC" w:rsidRDefault="00BD1ECC" w:rsidP="00CA166C">
      <w:pPr>
        <w:rPr>
          <w:rFonts w:cstheme="minorHAnsi"/>
          <w:sz w:val="24"/>
          <w:szCs w:val="24"/>
        </w:rPr>
      </w:pPr>
    </w:p>
    <w:p w14:paraId="4B42F8BB" w14:textId="32EAF292" w:rsidR="00BD1ECC" w:rsidRPr="00BD1ECC" w:rsidRDefault="00BD1ECC" w:rsidP="00CA166C">
      <w:pPr>
        <w:rPr>
          <w:rFonts w:cstheme="minorHAnsi"/>
          <w:b/>
          <w:bCs/>
          <w:sz w:val="24"/>
          <w:szCs w:val="24"/>
          <w:u w:val="single"/>
        </w:rPr>
      </w:pPr>
      <w:r w:rsidRPr="00BD1ECC">
        <w:rPr>
          <w:rFonts w:cstheme="minorHAnsi"/>
          <w:b/>
          <w:bCs/>
          <w:sz w:val="24"/>
          <w:szCs w:val="24"/>
          <w:u w:val="single"/>
        </w:rPr>
        <w:t>City Claims:</w:t>
      </w:r>
    </w:p>
    <w:p w14:paraId="6A497FF8" w14:textId="7B82B0C2" w:rsidR="00BD1ECC" w:rsidRDefault="00D865B1" w:rsidP="00CA166C">
      <w:pPr>
        <w:rPr>
          <w:rFonts w:cstheme="minorHAnsi"/>
          <w:sz w:val="24"/>
          <w:szCs w:val="24"/>
        </w:rPr>
      </w:pPr>
      <w:r w:rsidRPr="00D865B1">
        <w:rPr>
          <w:rFonts w:cstheme="minorHAnsi"/>
          <w:sz w:val="24"/>
          <w:szCs w:val="24"/>
        </w:rPr>
        <w:t>Aurora Co Op: Elevator fuel expense, $294.45</w:t>
      </w:r>
      <w:r w:rsidRPr="00D865B1">
        <w:rPr>
          <w:rFonts w:cstheme="minorHAnsi"/>
          <w:sz w:val="24"/>
          <w:szCs w:val="24"/>
        </w:rPr>
        <w:br/>
        <w:t>Capital Business Systems Incorporated: Copier contract, $76.00</w:t>
      </w:r>
      <w:r w:rsidRPr="00D865B1">
        <w:rPr>
          <w:rFonts w:cstheme="minorHAnsi"/>
          <w:sz w:val="24"/>
          <w:szCs w:val="24"/>
        </w:rPr>
        <w:br/>
        <w:t>Caterpillar Financial Services Corporation: Payments for good steer loader, $8,792.62</w:t>
      </w:r>
      <w:r w:rsidRPr="00D865B1">
        <w:rPr>
          <w:rFonts w:cstheme="minorHAnsi"/>
          <w:sz w:val="24"/>
          <w:szCs w:val="24"/>
        </w:rPr>
        <w:br/>
        <w:t>Eggers Motor Service: Labor and maintenance on dump truck, $687.28</w:t>
      </w:r>
      <w:r w:rsidRPr="00D865B1">
        <w:rPr>
          <w:rFonts w:cstheme="minorHAnsi"/>
          <w:sz w:val="24"/>
          <w:szCs w:val="24"/>
        </w:rPr>
        <w:br/>
        <w:t>John Hodge, Attorney: Legal fees, $2,621.15</w:t>
      </w:r>
      <w:r w:rsidRPr="00D865B1">
        <w:rPr>
          <w:rFonts w:cstheme="minorHAnsi"/>
          <w:sz w:val="24"/>
          <w:szCs w:val="24"/>
        </w:rPr>
        <w:br/>
        <w:t>Kelly K</w:t>
      </w:r>
      <w:r w:rsidR="00F2309E">
        <w:rPr>
          <w:rFonts w:cstheme="minorHAnsi"/>
          <w:sz w:val="24"/>
          <w:szCs w:val="24"/>
        </w:rPr>
        <w:t>o</w:t>
      </w:r>
      <w:r w:rsidRPr="00D865B1">
        <w:rPr>
          <w:rFonts w:cstheme="minorHAnsi"/>
          <w:sz w:val="24"/>
          <w:szCs w:val="24"/>
        </w:rPr>
        <w:t xml:space="preserve">epke: Property cleanup for housing program 2026, </w:t>
      </w:r>
      <w:r w:rsidR="00F2309E">
        <w:rPr>
          <w:rFonts w:cstheme="minorHAnsi"/>
          <w:sz w:val="24"/>
          <w:szCs w:val="24"/>
        </w:rPr>
        <w:t>$4,000.00</w:t>
      </w:r>
      <w:r w:rsidRPr="00D865B1">
        <w:rPr>
          <w:rFonts w:cstheme="minorHAnsi"/>
          <w:sz w:val="24"/>
          <w:szCs w:val="24"/>
        </w:rPr>
        <w:br/>
        <w:t>Manuel Lucero: Car wash, $18.00</w:t>
      </w:r>
      <w:r w:rsidRPr="00D865B1">
        <w:rPr>
          <w:rFonts w:cstheme="minorHAnsi"/>
          <w:sz w:val="24"/>
          <w:szCs w:val="24"/>
        </w:rPr>
        <w:br/>
        <w:t>Mutual of Omaha: Life insurance, $107.04</w:t>
      </w:r>
      <w:r w:rsidRPr="00D865B1">
        <w:rPr>
          <w:rFonts w:cstheme="minorHAnsi"/>
          <w:sz w:val="24"/>
          <w:szCs w:val="24"/>
        </w:rPr>
        <w:br/>
      </w:r>
      <w:r w:rsidR="00F2309E">
        <w:rPr>
          <w:rFonts w:cstheme="minorHAnsi"/>
          <w:sz w:val="24"/>
          <w:szCs w:val="24"/>
        </w:rPr>
        <w:t>Nuckolls</w:t>
      </w:r>
      <w:r w:rsidRPr="00D865B1">
        <w:rPr>
          <w:rFonts w:cstheme="minorHAnsi"/>
          <w:sz w:val="24"/>
          <w:szCs w:val="24"/>
        </w:rPr>
        <w:t xml:space="preserve"> County Treasurer: Real estate taxes on properties purchased, $146.28</w:t>
      </w:r>
      <w:r w:rsidRPr="00D865B1">
        <w:rPr>
          <w:rFonts w:cstheme="minorHAnsi"/>
          <w:sz w:val="24"/>
          <w:szCs w:val="24"/>
        </w:rPr>
        <w:br/>
        <w:t>Precision Signs and Graphics, LLC: Driver side striping, $510.00</w:t>
      </w:r>
      <w:r w:rsidRPr="00D865B1">
        <w:rPr>
          <w:rFonts w:cstheme="minorHAnsi"/>
          <w:sz w:val="24"/>
          <w:szCs w:val="24"/>
        </w:rPr>
        <w:br/>
        <w:t>Superior Ace Hardware: Curved jaw lock pliers and late fees, $51.97</w:t>
      </w:r>
      <w:r w:rsidRPr="00D865B1">
        <w:rPr>
          <w:rFonts w:cstheme="minorHAnsi"/>
          <w:sz w:val="24"/>
          <w:szCs w:val="24"/>
        </w:rPr>
        <w:br/>
        <w:t>Superior Outdoor Power: Pro Turn 572 winter care, $235.25</w:t>
      </w:r>
      <w:r w:rsidRPr="00D865B1">
        <w:rPr>
          <w:rFonts w:cstheme="minorHAnsi"/>
          <w:sz w:val="24"/>
          <w:szCs w:val="24"/>
        </w:rPr>
        <w:br/>
        <w:t>Turner Technology: Server service, $1,080.22</w:t>
      </w:r>
      <w:r w:rsidRPr="00D865B1">
        <w:rPr>
          <w:rFonts w:cstheme="minorHAnsi"/>
          <w:sz w:val="24"/>
          <w:szCs w:val="24"/>
        </w:rPr>
        <w:br/>
        <w:t>Wilbur Young: Car wash, $16.00</w:t>
      </w:r>
      <w:r w:rsidRPr="00D865B1">
        <w:rPr>
          <w:rFonts w:cstheme="minorHAnsi"/>
          <w:sz w:val="24"/>
          <w:szCs w:val="24"/>
        </w:rPr>
        <w:br/>
      </w:r>
      <w:r w:rsidRPr="00D865B1">
        <w:rPr>
          <w:rFonts w:cstheme="minorHAnsi"/>
          <w:sz w:val="24"/>
          <w:szCs w:val="24"/>
        </w:rPr>
        <w:lastRenderedPageBreak/>
        <w:t>Turner Technology: Server service, $707.72</w:t>
      </w:r>
      <w:r w:rsidRPr="00D865B1">
        <w:rPr>
          <w:rFonts w:cstheme="minorHAnsi"/>
          <w:sz w:val="24"/>
          <w:szCs w:val="24"/>
        </w:rPr>
        <w:br/>
        <w:t>Aflac: Cancer and accident insurance (February), $141.36</w:t>
      </w:r>
      <w:r w:rsidRPr="00D865B1">
        <w:rPr>
          <w:rFonts w:cstheme="minorHAnsi"/>
          <w:sz w:val="24"/>
          <w:szCs w:val="24"/>
        </w:rPr>
        <w:br/>
        <w:t>Capital Business Systems Incorporated: Copier overage charge, $55.68</w:t>
      </w:r>
      <w:r w:rsidRPr="00D865B1">
        <w:rPr>
          <w:rFonts w:cstheme="minorHAnsi"/>
          <w:sz w:val="24"/>
          <w:szCs w:val="24"/>
        </w:rPr>
        <w:br/>
        <w:t>City of Superior: Sales tax account – CD interest deposited in general, $205.11</w:t>
      </w:r>
      <w:r w:rsidRPr="00D865B1">
        <w:rPr>
          <w:rFonts w:cstheme="minorHAnsi"/>
          <w:sz w:val="24"/>
          <w:szCs w:val="24"/>
        </w:rPr>
        <w:br/>
        <w:t>Cr</w:t>
      </w:r>
      <w:r w:rsidR="00F2309E">
        <w:rPr>
          <w:rFonts w:cstheme="minorHAnsi"/>
          <w:sz w:val="24"/>
          <w:szCs w:val="24"/>
        </w:rPr>
        <w:t>ow</w:t>
      </w:r>
      <w:r w:rsidRPr="00D865B1">
        <w:rPr>
          <w:rFonts w:cstheme="minorHAnsi"/>
          <w:sz w:val="24"/>
          <w:szCs w:val="24"/>
        </w:rPr>
        <w:t>l Tree Service: Remove trees by Eighth Street Bridge, $2,400.00</w:t>
      </w:r>
      <w:r w:rsidRPr="00D865B1">
        <w:rPr>
          <w:rFonts w:cstheme="minorHAnsi"/>
          <w:sz w:val="24"/>
          <w:szCs w:val="24"/>
        </w:rPr>
        <w:br/>
        <w:t>Five Rule LLC: Documentation and delivery review, $3,750.00</w:t>
      </w:r>
      <w:r w:rsidRPr="00D865B1">
        <w:rPr>
          <w:rFonts w:cstheme="minorHAnsi"/>
          <w:sz w:val="24"/>
          <w:szCs w:val="24"/>
        </w:rPr>
        <w:br/>
        <w:t>Humana Insurance Company: February dental premium, $568.63</w:t>
      </w:r>
      <w:r w:rsidRPr="00D865B1">
        <w:rPr>
          <w:rFonts w:cstheme="minorHAnsi"/>
          <w:sz w:val="24"/>
          <w:szCs w:val="24"/>
        </w:rPr>
        <w:br/>
        <w:t>Mid States Organized Crime Information: Membership for 2026, $100.00</w:t>
      </w:r>
      <w:r w:rsidRPr="00D865B1">
        <w:rPr>
          <w:rFonts w:cstheme="minorHAnsi"/>
          <w:sz w:val="24"/>
          <w:szCs w:val="24"/>
        </w:rPr>
        <w:br/>
        <w:t>NMC Incorporated: Mirror replacement, $73.60</w:t>
      </w:r>
      <w:r w:rsidRPr="00D865B1">
        <w:rPr>
          <w:rFonts w:cstheme="minorHAnsi"/>
          <w:sz w:val="24"/>
          <w:szCs w:val="24"/>
        </w:rPr>
        <w:br/>
        <w:t>Police Officers Association of Nebraska: Membership for 2026, $60.00</w:t>
      </w:r>
      <w:r w:rsidRPr="00D865B1">
        <w:rPr>
          <w:rFonts w:cstheme="minorHAnsi"/>
          <w:sz w:val="24"/>
          <w:szCs w:val="24"/>
        </w:rPr>
        <w:br/>
        <w:t>Verizon Wireless: Cellular data and hot spots, $279.72</w:t>
      </w:r>
      <w:r w:rsidRPr="00D865B1">
        <w:rPr>
          <w:rFonts w:cstheme="minorHAnsi"/>
          <w:sz w:val="24"/>
          <w:szCs w:val="24"/>
        </w:rPr>
        <w:br/>
        <w:t>W</w:t>
      </w:r>
      <w:r w:rsidR="00F2309E">
        <w:rPr>
          <w:rFonts w:cstheme="minorHAnsi"/>
          <w:sz w:val="24"/>
          <w:szCs w:val="24"/>
        </w:rPr>
        <w:t>ittke’s</w:t>
      </w:r>
      <w:r w:rsidRPr="00D865B1">
        <w:rPr>
          <w:rFonts w:cstheme="minorHAnsi"/>
          <w:sz w:val="24"/>
          <w:szCs w:val="24"/>
        </w:rPr>
        <w:t xml:space="preserve"> Heating and Cooling: Motor for street department shop heater and labor, $495.00</w:t>
      </w:r>
      <w:r w:rsidRPr="00D865B1">
        <w:rPr>
          <w:rFonts w:cstheme="minorHAnsi"/>
          <w:sz w:val="24"/>
          <w:szCs w:val="24"/>
        </w:rPr>
        <w:br/>
        <w:t>Adams County Justice Center: Inmate billing, $220.00</w:t>
      </w:r>
      <w:r w:rsidRPr="00D865B1">
        <w:rPr>
          <w:rFonts w:cstheme="minorHAnsi"/>
          <w:sz w:val="24"/>
          <w:szCs w:val="24"/>
        </w:rPr>
        <w:br/>
        <w:t>Bound</w:t>
      </w:r>
      <w:r w:rsidR="00F2309E">
        <w:rPr>
          <w:rFonts w:cstheme="minorHAnsi"/>
          <w:sz w:val="24"/>
          <w:szCs w:val="24"/>
        </w:rPr>
        <w:t xml:space="preserve"> Tree</w:t>
      </w:r>
      <w:r w:rsidRPr="00D865B1">
        <w:rPr>
          <w:rFonts w:cstheme="minorHAnsi"/>
          <w:sz w:val="24"/>
          <w:szCs w:val="24"/>
        </w:rPr>
        <w:t xml:space="preserve"> Medical LLC: ER fitted stretcher sheet, $759.96</w:t>
      </w:r>
      <w:r w:rsidRPr="00D865B1">
        <w:rPr>
          <w:rFonts w:cstheme="minorHAnsi"/>
          <w:sz w:val="24"/>
          <w:szCs w:val="24"/>
        </w:rPr>
        <w:br/>
        <w:t>Computer Hardware: Lenovo Neo computer, $899.00</w:t>
      </w:r>
      <w:r w:rsidRPr="00D865B1">
        <w:rPr>
          <w:rFonts w:cstheme="minorHAnsi"/>
          <w:sz w:val="24"/>
          <w:szCs w:val="24"/>
        </w:rPr>
        <w:br/>
        <w:t>Cummins Sales and Service: Planned maintenance, $648.51</w:t>
      </w:r>
      <w:r w:rsidRPr="00D865B1">
        <w:rPr>
          <w:rFonts w:cstheme="minorHAnsi"/>
          <w:sz w:val="24"/>
          <w:szCs w:val="24"/>
        </w:rPr>
        <w:br/>
        <w:t>First National Bank: Street sign holders and certified letters, $647.99</w:t>
      </w:r>
      <w:r w:rsidRPr="00D865B1">
        <w:rPr>
          <w:rFonts w:cstheme="minorHAnsi"/>
          <w:sz w:val="24"/>
          <w:szCs w:val="24"/>
        </w:rPr>
        <w:br/>
        <w:t>Heralds Auto Service: Ambulance service (</w:t>
      </w:r>
      <w:r w:rsidR="00F2309E">
        <w:rPr>
          <w:rFonts w:cstheme="minorHAnsi"/>
          <w:sz w:val="24"/>
          <w:szCs w:val="24"/>
        </w:rPr>
        <w:t>6</w:t>
      </w:r>
      <w:r w:rsidRPr="00D865B1">
        <w:rPr>
          <w:rFonts w:cstheme="minorHAnsi"/>
          <w:sz w:val="24"/>
          <w:szCs w:val="24"/>
        </w:rPr>
        <w:t>), $265.00</w:t>
      </w:r>
      <w:r w:rsidRPr="00D865B1">
        <w:rPr>
          <w:rFonts w:cstheme="minorHAnsi"/>
          <w:sz w:val="24"/>
          <w:szCs w:val="24"/>
        </w:rPr>
        <w:br/>
        <w:t>Ideal Market: Paper towels and late fee, $22.25</w:t>
      </w:r>
      <w:r w:rsidRPr="00D865B1">
        <w:rPr>
          <w:rFonts w:cstheme="minorHAnsi"/>
          <w:sz w:val="24"/>
          <w:szCs w:val="24"/>
        </w:rPr>
        <w:br/>
        <w:t>Midland Area Agency on Aging: Meals and transportation, $1,266.67</w:t>
      </w:r>
      <w:r w:rsidRPr="00D865B1">
        <w:rPr>
          <w:rFonts w:cstheme="minorHAnsi"/>
          <w:sz w:val="24"/>
          <w:szCs w:val="24"/>
        </w:rPr>
        <w:br/>
        <w:t>Knuckles County: Filing of three deeds, $30.00</w:t>
      </w:r>
      <w:r w:rsidRPr="00D865B1">
        <w:rPr>
          <w:rFonts w:cstheme="minorHAnsi"/>
          <w:sz w:val="24"/>
          <w:szCs w:val="24"/>
        </w:rPr>
        <w:br/>
        <w:t>Pavelka Truck Hastings: Remanufactured passenger side gear box, $3,658.96</w:t>
      </w:r>
      <w:r w:rsidRPr="00D865B1">
        <w:rPr>
          <w:rFonts w:cstheme="minorHAnsi"/>
          <w:sz w:val="24"/>
          <w:szCs w:val="24"/>
        </w:rPr>
        <w:br/>
        <w:t>Rose Equipment Incorporated: Street sweeper monthly lease payment No. 35, $4,999.00</w:t>
      </w:r>
      <w:r w:rsidRPr="00D865B1">
        <w:rPr>
          <w:rFonts w:cstheme="minorHAnsi"/>
          <w:sz w:val="24"/>
          <w:szCs w:val="24"/>
        </w:rPr>
        <w:br/>
        <w:t>SOS Portable Toilets Incorporated: Rental, $97.00</w:t>
      </w:r>
      <w:r w:rsidRPr="00D865B1">
        <w:rPr>
          <w:rFonts w:cstheme="minorHAnsi"/>
          <w:sz w:val="24"/>
          <w:szCs w:val="24"/>
        </w:rPr>
        <w:br/>
        <w:t>W</w:t>
      </w:r>
      <w:r w:rsidR="00F2309E">
        <w:rPr>
          <w:rFonts w:cstheme="minorHAnsi"/>
          <w:sz w:val="24"/>
          <w:szCs w:val="24"/>
        </w:rPr>
        <w:t>e</w:t>
      </w:r>
      <w:r w:rsidRPr="00D865B1">
        <w:rPr>
          <w:rFonts w:cstheme="minorHAnsi"/>
          <w:sz w:val="24"/>
          <w:szCs w:val="24"/>
        </w:rPr>
        <w:t>rner Aggregates Incorporated: Fill sand, $283.61</w:t>
      </w:r>
      <w:r w:rsidRPr="00D865B1">
        <w:rPr>
          <w:rFonts w:cstheme="minorHAnsi"/>
          <w:sz w:val="24"/>
          <w:szCs w:val="24"/>
        </w:rPr>
        <w:br/>
        <w:t>Superior Utilities: Health insurance expense, $19,021.49</w:t>
      </w:r>
      <w:r w:rsidRPr="00D865B1">
        <w:rPr>
          <w:rFonts w:cstheme="minorHAnsi"/>
          <w:sz w:val="24"/>
          <w:szCs w:val="24"/>
        </w:rPr>
        <w:br/>
        <w:t>Federal Deposit: Federal withholding, FICA, Medicare withholding, $3,918.79</w:t>
      </w:r>
      <w:r w:rsidRPr="00D865B1">
        <w:rPr>
          <w:rFonts w:cstheme="minorHAnsi"/>
          <w:sz w:val="24"/>
          <w:szCs w:val="24"/>
        </w:rPr>
        <w:br/>
        <w:t>One America: Pension employee contribution, $842.32</w:t>
      </w:r>
      <w:r w:rsidRPr="00D865B1">
        <w:rPr>
          <w:rFonts w:cstheme="minorHAnsi"/>
          <w:sz w:val="24"/>
          <w:szCs w:val="24"/>
        </w:rPr>
        <w:br/>
        <w:t>Nebraska Department of Revenue: Nebraska state income tax withholding, $1,846.31</w:t>
      </w:r>
      <w:r w:rsidRPr="00D865B1">
        <w:rPr>
          <w:rFonts w:cstheme="minorHAnsi"/>
          <w:sz w:val="24"/>
          <w:szCs w:val="24"/>
        </w:rPr>
        <w:br/>
        <w:t>Capital Business Systems Incorporated: Copier contract, $42.00</w:t>
      </w:r>
      <w:r w:rsidRPr="00D865B1">
        <w:rPr>
          <w:rFonts w:cstheme="minorHAnsi"/>
          <w:sz w:val="24"/>
          <w:szCs w:val="24"/>
        </w:rPr>
        <w:br/>
        <w:t>John Hodge, Attorney: Legal fees, $577.50</w:t>
      </w:r>
      <w:r w:rsidRPr="00D865B1">
        <w:rPr>
          <w:rFonts w:cstheme="minorHAnsi"/>
          <w:sz w:val="24"/>
          <w:szCs w:val="24"/>
        </w:rPr>
        <w:br/>
        <w:t>Turner Technology: Server service, $89.43</w:t>
      </w:r>
      <w:r w:rsidRPr="00D865B1">
        <w:rPr>
          <w:rFonts w:cstheme="minorHAnsi"/>
          <w:sz w:val="24"/>
          <w:szCs w:val="24"/>
        </w:rPr>
        <w:br/>
        <w:t>Turner Technology: Server service, $89.43</w:t>
      </w:r>
      <w:r w:rsidRPr="00D865B1">
        <w:rPr>
          <w:rFonts w:cstheme="minorHAnsi"/>
          <w:sz w:val="24"/>
          <w:szCs w:val="24"/>
        </w:rPr>
        <w:br/>
        <w:t>Brenda Garcia Service: Cleaning 2</w:t>
      </w:r>
      <w:r w:rsidR="00DC163C">
        <w:rPr>
          <w:rFonts w:cstheme="minorHAnsi"/>
          <w:sz w:val="24"/>
          <w:szCs w:val="24"/>
        </w:rPr>
        <w:t>1</w:t>
      </w:r>
      <w:r w:rsidRPr="00D865B1">
        <w:rPr>
          <w:rFonts w:cstheme="minorHAnsi"/>
          <w:sz w:val="24"/>
          <w:szCs w:val="24"/>
        </w:rPr>
        <w:t>3 building, $140.00</w:t>
      </w:r>
      <w:r w:rsidRPr="00D865B1">
        <w:rPr>
          <w:rFonts w:cstheme="minorHAnsi"/>
          <w:sz w:val="24"/>
          <w:szCs w:val="24"/>
        </w:rPr>
        <w:br/>
        <w:t>First National Bank: Copilot subscription, $21.40</w:t>
      </w:r>
      <w:r w:rsidRPr="00D865B1">
        <w:rPr>
          <w:rFonts w:cstheme="minorHAnsi"/>
          <w:sz w:val="24"/>
          <w:szCs w:val="24"/>
        </w:rPr>
        <w:br/>
        <w:t>City of Superior: Motor vehicle sales tax from November, $5,667.38</w:t>
      </w:r>
      <w:r w:rsidRPr="00D865B1">
        <w:rPr>
          <w:rFonts w:cstheme="minorHAnsi"/>
          <w:sz w:val="24"/>
          <w:szCs w:val="24"/>
        </w:rPr>
        <w:br/>
        <w:t>City of Superior Economic Development: Monthly commitment to economic development, $6,250.00</w:t>
      </w:r>
      <w:r w:rsidRPr="00D865B1">
        <w:rPr>
          <w:rFonts w:cstheme="minorHAnsi"/>
          <w:sz w:val="24"/>
          <w:szCs w:val="24"/>
        </w:rPr>
        <w:br/>
        <w:t>City of Superior Equipment Sinking: Monthly equipment sinking, $12,500.0</w:t>
      </w:r>
      <w:r w:rsidR="00DC163C">
        <w:rPr>
          <w:rFonts w:cstheme="minorHAnsi"/>
          <w:sz w:val="24"/>
          <w:szCs w:val="24"/>
        </w:rPr>
        <w:t>0</w:t>
      </w:r>
    </w:p>
    <w:p w14:paraId="3B3B6BBC" w14:textId="77777777" w:rsidR="00D865B1" w:rsidRDefault="00D865B1" w:rsidP="00CA166C">
      <w:pPr>
        <w:rPr>
          <w:rFonts w:cstheme="minorHAnsi"/>
          <w:sz w:val="24"/>
          <w:szCs w:val="24"/>
        </w:rPr>
      </w:pPr>
    </w:p>
    <w:p w14:paraId="64594353" w14:textId="3AC02796" w:rsidR="00435430" w:rsidRPr="00D865B1" w:rsidRDefault="00BD1ECC" w:rsidP="001A18CB">
      <w:pPr>
        <w:rPr>
          <w:rFonts w:cstheme="minorHAnsi"/>
          <w:b/>
          <w:bCs/>
          <w:sz w:val="24"/>
          <w:szCs w:val="24"/>
          <w:u w:val="single"/>
        </w:rPr>
      </w:pPr>
      <w:r w:rsidRPr="00BD1ECC">
        <w:rPr>
          <w:rFonts w:cstheme="minorHAnsi"/>
          <w:b/>
          <w:bCs/>
          <w:sz w:val="24"/>
          <w:szCs w:val="24"/>
          <w:u w:val="single"/>
        </w:rPr>
        <w:t>Utility Claims:</w:t>
      </w:r>
    </w:p>
    <w:p w14:paraId="610B99B1" w14:textId="77777777" w:rsidR="00D865B1" w:rsidRPr="00D865B1" w:rsidRDefault="00D865B1" w:rsidP="00D865B1">
      <w:pPr>
        <w:rPr>
          <w:sz w:val="24"/>
          <w:szCs w:val="24"/>
        </w:rPr>
      </w:pPr>
      <w:r w:rsidRPr="00D865B1">
        <w:rPr>
          <w:sz w:val="24"/>
          <w:szCs w:val="24"/>
        </w:rPr>
        <w:t>Turner Technology: Microsoft licenses and IT services, $1,485.07.</w:t>
      </w:r>
    </w:p>
    <w:p w14:paraId="15140F11" w14:textId="214098AE" w:rsidR="00D865B1" w:rsidRPr="00D865B1" w:rsidRDefault="00D865B1" w:rsidP="00D865B1">
      <w:pPr>
        <w:rPr>
          <w:sz w:val="24"/>
          <w:szCs w:val="24"/>
        </w:rPr>
      </w:pPr>
      <w:r>
        <w:rPr>
          <w:sz w:val="24"/>
          <w:szCs w:val="24"/>
        </w:rPr>
        <w:t>South Central PPD: December and January Payments</w:t>
      </w:r>
      <w:r w:rsidRPr="00D865B1">
        <w:rPr>
          <w:sz w:val="24"/>
          <w:szCs w:val="24"/>
        </w:rPr>
        <w:t>, $6,461.84.</w:t>
      </w:r>
    </w:p>
    <w:p w14:paraId="3D92CB01" w14:textId="62E633CC" w:rsidR="00D865B1" w:rsidRPr="00D865B1" w:rsidRDefault="00D865B1" w:rsidP="00D865B1">
      <w:pPr>
        <w:rPr>
          <w:sz w:val="24"/>
          <w:szCs w:val="24"/>
        </w:rPr>
      </w:pPr>
      <w:r w:rsidRPr="00D865B1">
        <w:rPr>
          <w:sz w:val="24"/>
          <w:szCs w:val="24"/>
        </w:rPr>
        <w:lastRenderedPageBreak/>
        <w:t>A</w:t>
      </w:r>
      <w:r w:rsidR="00006E71">
        <w:rPr>
          <w:sz w:val="24"/>
          <w:szCs w:val="24"/>
        </w:rPr>
        <w:t>merican Family Life: Employee Premiums</w:t>
      </w:r>
      <w:r w:rsidRPr="00D865B1">
        <w:rPr>
          <w:sz w:val="24"/>
          <w:szCs w:val="24"/>
        </w:rPr>
        <w:t>, $549.18.</w:t>
      </w:r>
    </w:p>
    <w:p w14:paraId="4382B84F" w14:textId="77777777" w:rsidR="00D865B1" w:rsidRDefault="00D865B1" w:rsidP="00D865B1">
      <w:pPr>
        <w:rPr>
          <w:sz w:val="24"/>
          <w:szCs w:val="24"/>
        </w:rPr>
      </w:pPr>
      <w:r w:rsidRPr="00D865B1">
        <w:rPr>
          <w:sz w:val="24"/>
          <w:szCs w:val="24"/>
        </w:rPr>
        <w:t>Aurora Co-op: Fuel expense, $209.75.</w:t>
      </w:r>
    </w:p>
    <w:p w14:paraId="104006D7" w14:textId="7DCD6802" w:rsidR="00006E71" w:rsidRPr="00D865B1" w:rsidRDefault="00006E71" w:rsidP="00D865B1">
      <w:pPr>
        <w:rPr>
          <w:sz w:val="24"/>
          <w:szCs w:val="24"/>
        </w:rPr>
      </w:pPr>
      <w:r>
        <w:rPr>
          <w:sz w:val="24"/>
          <w:szCs w:val="24"/>
        </w:rPr>
        <w:t>Aurora Co-op: Fuel expense. 152.80.</w:t>
      </w:r>
    </w:p>
    <w:p w14:paraId="692402C2" w14:textId="12FDE3F6" w:rsidR="00D865B1" w:rsidRPr="00D865B1" w:rsidRDefault="00D865B1" w:rsidP="00D865B1">
      <w:pPr>
        <w:rPr>
          <w:sz w:val="24"/>
          <w:szCs w:val="24"/>
        </w:rPr>
      </w:pPr>
      <w:r w:rsidRPr="00D865B1">
        <w:rPr>
          <w:sz w:val="24"/>
          <w:szCs w:val="24"/>
        </w:rPr>
        <w:t>Bom</w:t>
      </w:r>
      <w:r>
        <w:rPr>
          <w:sz w:val="24"/>
          <w:szCs w:val="24"/>
        </w:rPr>
        <w:t>gaars</w:t>
      </w:r>
      <w:r w:rsidRPr="00D865B1">
        <w:rPr>
          <w:sz w:val="24"/>
          <w:szCs w:val="24"/>
        </w:rPr>
        <w:t xml:space="preserve"> Supply: Supplies expense, $</w:t>
      </w:r>
      <w:r w:rsidR="00006E71">
        <w:rPr>
          <w:sz w:val="24"/>
          <w:szCs w:val="24"/>
        </w:rPr>
        <w:t>69.49</w:t>
      </w:r>
      <w:r w:rsidRPr="00D865B1">
        <w:rPr>
          <w:sz w:val="24"/>
          <w:szCs w:val="24"/>
        </w:rPr>
        <w:t>.</w:t>
      </w:r>
    </w:p>
    <w:p w14:paraId="57B2EE34" w14:textId="068FB9EF" w:rsidR="00D865B1" w:rsidRPr="00D865B1" w:rsidRDefault="00D865B1" w:rsidP="00D865B1">
      <w:pPr>
        <w:rPr>
          <w:sz w:val="24"/>
          <w:szCs w:val="24"/>
        </w:rPr>
      </w:pPr>
      <w:r w:rsidRPr="00D865B1">
        <w:rPr>
          <w:sz w:val="24"/>
          <w:szCs w:val="24"/>
        </w:rPr>
        <w:t>Border States Industries Incorporated: Water meters, $34,669.29.</w:t>
      </w:r>
    </w:p>
    <w:p w14:paraId="06691CC2" w14:textId="1DADA426" w:rsidR="00D865B1" w:rsidRPr="00D865B1" w:rsidRDefault="00D865B1" w:rsidP="00D865B1">
      <w:pPr>
        <w:rPr>
          <w:sz w:val="24"/>
          <w:szCs w:val="24"/>
        </w:rPr>
      </w:pPr>
      <w:r w:rsidRPr="00D865B1">
        <w:rPr>
          <w:sz w:val="24"/>
          <w:szCs w:val="24"/>
        </w:rPr>
        <w:t>Dutton La</w:t>
      </w:r>
      <w:r w:rsidR="00006E71">
        <w:rPr>
          <w:sz w:val="24"/>
          <w:szCs w:val="24"/>
        </w:rPr>
        <w:t>inson</w:t>
      </w:r>
      <w:r w:rsidRPr="00D865B1">
        <w:rPr>
          <w:sz w:val="24"/>
          <w:szCs w:val="24"/>
        </w:rPr>
        <w:t xml:space="preserve"> and Company: Supplies expense, $13,602.88.</w:t>
      </w:r>
    </w:p>
    <w:p w14:paraId="0980E61E" w14:textId="77777777" w:rsidR="00D865B1" w:rsidRPr="00D865B1" w:rsidRDefault="00D865B1" w:rsidP="00D865B1">
      <w:pPr>
        <w:rPr>
          <w:sz w:val="24"/>
          <w:szCs w:val="24"/>
        </w:rPr>
      </w:pPr>
      <w:r w:rsidRPr="00D865B1">
        <w:rPr>
          <w:sz w:val="24"/>
          <w:szCs w:val="24"/>
        </w:rPr>
        <w:t>John Hodge: Legal fees, $431.25.</w:t>
      </w:r>
    </w:p>
    <w:p w14:paraId="3108C3BF" w14:textId="77777777" w:rsidR="00D865B1" w:rsidRPr="00D865B1" w:rsidRDefault="00D865B1" w:rsidP="00D865B1">
      <w:pPr>
        <w:rPr>
          <w:sz w:val="24"/>
          <w:szCs w:val="24"/>
        </w:rPr>
      </w:pPr>
      <w:r w:rsidRPr="00D865B1">
        <w:rPr>
          <w:sz w:val="24"/>
          <w:szCs w:val="24"/>
        </w:rPr>
        <w:t>Humana: Dental insurance withholding, $615.61.</w:t>
      </w:r>
    </w:p>
    <w:p w14:paraId="384A4EBA" w14:textId="49A0F578" w:rsidR="00D865B1" w:rsidRPr="00D865B1" w:rsidRDefault="00D865B1" w:rsidP="00D865B1">
      <w:pPr>
        <w:rPr>
          <w:sz w:val="24"/>
          <w:szCs w:val="24"/>
        </w:rPr>
      </w:pPr>
      <w:r w:rsidRPr="00D865B1">
        <w:rPr>
          <w:sz w:val="24"/>
          <w:szCs w:val="24"/>
        </w:rPr>
        <w:t>Mat</w:t>
      </w:r>
      <w:r w:rsidR="00006E71">
        <w:rPr>
          <w:sz w:val="24"/>
          <w:szCs w:val="24"/>
        </w:rPr>
        <w:t>t</w:t>
      </w:r>
      <w:r w:rsidRPr="00D865B1">
        <w:rPr>
          <w:sz w:val="24"/>
          <w:szCs w:val="24"/>
        </w:rPr>
        <w:t xml:space="preserve"> Friend Truck &amp; Equipment: New utility bed, $15,675.26.</w:t>
      </w:r>
    </w:p>
    <w:p w14:paraId="15BB1555" w14:textId="77777777" w:rsidR="00D865B1" w:rsidRPr="00D865B1" w:rsidRDefault="00D865B1" w:rsidP="00D865B1">
      <w:pPr>
        <w:rPr>
          <w:sz w:val="24"/>
          <w:szCs w:val="24"/>
        </w:rPr>
      </w:pPr>
      <w:r w:rsidRPr="00D865B1">
        <w:rPr>
          <w:sz w:val="24"/>
          <w:szCs w:val="24"/>
        </w:rPr>
        <w:t>Municipal Supply Incorporated: Supplies expense, $2,932.61.</w:t>
      </w:r>
    </w:p>
    <w:p w14:paraId="452E169A" w14:textId="05303C8D" w:rsidR="00D865B1" w:rsidRPr="00D865B1" w:rsidRDefault="00D865B1" w:rsidP="00D865B1">
      <w:pPr>
        <w:rPr>
          <w:sz w:val="24"/>
          <w:szCs w:val="24"/>
        </w:rPr>
      </w:pPr>
      <w:r w:rsidRPr="00D865B1">
        <w:rPr>
          <w:sz w:val="24"/>
          <w:szCs w:val="24"/>
        </w:rPr>
        <w:t>Municipal Supply Incorporated: Supplies and expense, $2,536.85.</w:t>
      </w:r>
    </w:p>
    <w:p w14:paraId="242FE5E5" w14:textId="77777777" w:rsidR="00006E71" w:rsidRPr="00006E71" w:rsidRDefault="00006E71" w:rsidP="00006E71">
      <w:pPr>
        <w:rPr>
          <w:sz w:val="24"/>
          <w:szCs w:val="24"/>
        </w:rPr>
      </w:pPr>
      <w:proofErr w:type="spellStart"/>
      <w:r w:rsidRPr="00006E71">
        <w:rPr>
          <w:sz w:val="24"/>
          <w:szCs w:val="24"/>
        </w:rPr>
        <w:t>Quadient</w:t>
      </w:r>
      <w:proofErr w:type="spellEnd"/>
      <w:r w:rsidRPr="00006E71">
        <w:rPr>
          <w:sz w:val="24"/>
          <w:szCs w:val="24"/>
        </w:rPr>
        <w:t xml:space="preserve"> Leasing USA Incorporated: Postage machine lease, $278.25.</w:t>
      </w:r>
    </w:p>
    <w:p w14:paraId="5C933C7C" w14:textId="77777777" w:rsidR="00006E71" w:rsidRPr="00006E71" w:rsidRDefault="00006E71" w:rsidP="00006E71">
      <w:pPr>
        <w:rPr>
          <w:sz w:val="24"/>
          <w:szCs w:val="24"/>
        </w:rPr>
      </w:pPr>
      <w:r w:rsidRPr="00006E71">
        <w:rPr>
          <w:sz w:val="24"/>
          <w:szCs w:val="24"/>
        </w:rPr>
        <w:t>Quill Corporation: Three binders, $41.48.</w:t>
      </w:r>
    </w:p>
    <w:p w14:paraId="17844707" w14:textId="77777777" w:rsidR="00006E71" w:rsidRPr="00006E71" w:rsidRDefault="00006E71" w:rsidP="00006E71">
      <w:pPr>
        <w:rPr>
          <w:sz w:val="24"/>
          <w:szCs w:val="24"/>
        </w:rPr>
      </w:pPr>
      <w:r w:rsidRPr="00006E71">
        <w:rPr>
          <w:sz w:val="24"/>
          <w:szCs w:val="24"/>
        </w:rPr>
        <w:t>Verizon Wireless: Cell phone service and hot spot equipment and data, $250.37.</w:t>
      </w:r>
    </w:p>
    <w:p w14:paraId="48A59330" w14:textId="77777777" w:rsidR="00006E71" w:rsidRPr="00006E71" w:rsidRDefault="00006E71" w:rsidP="00006E71">
      <w:pPr>
        <w:rPr>
          <w:sz w:val="24"/>
          <w:szCs w:val="24"/>
        </w:rPr>
      </w:pPr>
      <w:r w:rsidRPr="00006E71">
        <w:rPr>
          <w:sz w:val="24"/>
          <w:szCs w:val="24"/>
        </w:rPr>
        <w:t>AEP Energy Partners: Electricity purchased for December, $124,256.14.</w:t>
      </w:r>
    </w:p>
    <w:p w14:paraId="130C6265" w14:textId="77777777" w:rsidR="00006E71" w:rsidRPr="00006E71" w:rsidRDefault="00006E71" w:rsidP="00006E71">
      <w:pPr>
        <w:rPr>
          <w:sz w:val="24"/>
          <w:szCs w:val="24"/>
        </w:rPr>
      </w:pPr>
      <w:r w:rsidRPr="00006E71">
        <w:rPr>
          <w:sz w:val="24"/>
          <w:szCs w:val="24"/>
        </w:rPr>
        <w:t>United States Postal Service: Water sample, $33.80.</w:t>
      </w:r>
    </w:p>
    <w:p w14:paraId="5D277AE1" w14:textId="77777777" w:rsidR="00006E71" w:rsidRPr="00006E71" w:rsidRDefault="00006E71" w:rsidP="00006E71">
      <w:pPr>
        <w:rPr>
          <w:sz w:val="24"/>
          <w:szCs w:val="24"/>
        </w:rPr>
      </w:pPr>
      <w:r w:rsidRPr="00006E71">
        <w:rPr>
          <w:sz w:val="24"/>
          <w:szCs w:val="24"/>
        </w:rPr>
        <w:t>EMC Insurance Companies: Quarterly insurance payment, $35,384.50.</w:t>
      </w:r>
    </w:p>
    <w:p w14:paraId="4EA200CC" w14:textId="2E57EEC0" w:rsidR="00006E71" w:rsidRPr="00006E71" w:rsidRDefault="00006E71" w:rsidP="00006E71">
      <w:pPr>
        <w:rPr>
          <w:sz w:val="24"/>
          <w:szCs w:val="24"/>
        </w:rPr>
      </w:pPr>
      <w:r w:rsidRPr="00006E71">
        <w:rPr>
          <w:sz w:val="24"/>
          <w:szCs w:val="24"/>
        </w:rPr>
        <w:t>S</w:t>
      </w:r>
      <w:r>
        <w:rPr>
          <w:sz w:val="24"/>
          <w:szCs w:val="24"/>
        </w:rPr>
        <w:t>ensit</w:t>
      </w:r>
      <w:r w:rsidRPr="00006E71">
        <w:rPr>
          <w:sz w:val="24"/>
          <w:szCs w:val="24"/>
        </w:rPr>
        <w:t xml:space="preserve"> Technologies: Technology services, $27,470.41.</w:t>
      </w:r>
    </w:p>
    <w:p w14:paraId="38058400" w14:textId="0B18988C" w:rsidR="00006E71" w:rsidRPr="00006E71" w:rsidRDefault="00006E71" w:rsidP="00006E71">
      <w:pPr>
        <w:rPr>
          <w:sz w:val="24"/>
          <w:szCs w:val="24"/>
        </w:rPr>
      </w:pPr>
      <w:r>
        <w:rPr>
          <w:sz w:val="24"/>
          <w:szCs w:val="24"/>
        </w:rPr>
        <w:t>A</w:t>
      </w:r>
      <w:r w:rsidRPr="00006E71">
        <w:rPr>
          <w:sz w:val="24"/>
          <w:szCs w:val="24"/>
        </w:rPr>
        <w:t>merit</w:t>
      </w:r>
      <w:r>
        <w:rPr>
          <w:sz w:val="24"/>
          <w:szCs w:val="24"/>
        </w:rPr>
        <w:t>a</w:t>
      </w:r>
      <w:r w:rsidRPr="00006E71">
        <w:rPr>
          <w:sz w:val="24"/>
          <w:szCs w:val="24"/>
        </w:rPr>
        <w:t>s Vision: Vision withholding for February, $108.84.</w:t>
      </w:r>
    </w:p>
    <w:p w14:paraId="46A5D16F" w14:textId="77777777" w:rsidR="00006E71" w:rsidRPr="00006E71" w:rsidRDefault="00006E71" w:rsidP="00006E71">
      <w:pPr>
        <w:rPr>
          <w:sz w:val="24"/>
          <w:szCs w:val="24"/>
        </w:rPr>
      </w:pPr>
      <w:r w:rsidRPr="00006E71">
        <w:rPr>
          <w:sz w:val="24"/>
          <w:szCs w:val="24"/>
        </w:rPr>
        <w:t>National Public Gas Agency: Charges and fees, $70,880.28.</w:t>
      </w:r>
    </w:p>
    <w:p w14:paraId="62607C91" w14:textId="77777777" w:rsidR="00006E71" w:rsidRPr="00006E71" w:rsidRDefault="00006E71" w:rsidP="00006E71">
      <w:pPr>
        <w:rPr>
          <w:sz w:val="24"/>
          <w:szCs w:val="24"/>
        </w:rPr>
      </w:pPr>
      <w:r w:rsidRPr="00006E71">
        <w:rPr>
          <w:sz w:val="24"/>
          <w:szCs w:val="24"/>
        </w:rPr>
        <w:t>Nebraska Public Health Environmental Lab: Water lab testing, $800.00.</w:t>
      </w:r>
    </w:p>
    <w:p w14:paraId="2A97C070" w14:textId="77777777" w:rsidR="00006E71" w:rsidRPr="00006E71" w:rsidRDefault="00006E71" w:rsidP="00006E71">
      <w:pPr>
        <w:rPr>
          <w:sz w:val="24"/>
          <w:szCs w:val="24"/>
        </w:rPr>
      </w:pPr>
      <w:r w:rsidRPr="00006E71">
        <w:rPr>
          <w:sz w:val="24"/>
          <w:szCs w:val="24"/>
        </w:rPr>
        <w:t>South Central Public Power District: Wheeling service for December 2026 and 2025, $5,558.80.</w:t>
      </w:r>
    </w:p>
    <w:p w14:paraId="1ABE4289" w14:textId="77777777" w:rsidR="00006E71" w:rsidRPr="00006E71" w:rsidRDefault="00006E71" w:rsidP="00006E71">
      <w:pPr>
        <w:rPr>
          <w:sz w:val="24"/>
          <w:szCs w:val="24"/>
        </w:rPr>
      </w:pPr>
      <w:r w:rsidRPr="00006E71">
        <w:rPr>
          <w:sz w:val="24"/>
          <w:szCs w:val="24"/>
        </w:rPr>
        <w:t>United States Postal Service: Box rental, $370.00.</w:t>
      </w:r>
    </w:p>
    <w:p w14:paraId="4DBBD385" w14:textId="100B3DF1" w:rsidR="003A77FB" w:rsidRPr="00D865B1" w:rsidRDefault="00006E71" w:rsidP="00006E71">
      <w:pPr>
        <w:rPr>
          <w:sz w:val="24"/>
          <w:szCs w:val="24"/>
        </w:rPr>
      </w:pPr>
      <w:r w:rsidRPr="00006E71">
        <w:rPr>
          <w:sz w:val="24"/>
          <w:szCs w:val="24"/>
        </w:rPr>
        <w:t>Blue Cross and Blue Shield of Nebraska: Employer share city health insurance, $46,769.61.</w:t>
      </w:r>
    </w:p>
    <w:sectPr w:rsidR="003A77FB" w:rsidRPr="00D865B1" w:rsidSect="001A18CB">
      <w:headerReference w:type="default" r:id="rId7"/>
      <w:footerReference w:type="default" r:id="rId8"/>
      <w:pgSz w:w="12240" w:h="15840"/>
      <w:pgMar w:top="720" w:right="432"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E5F614" w14:textId="77777777" w:rsidR="00DB077F" w:rsidRDefault="00DB077F" w:rsidP="001A18CB">
      <w:r>
        <w:separator/>
      </w:r>
    </w:p>
  </w:endnote>
  <w:endnote w:type="continuationSeparator" w:id="0">
    <w:p w14:paraId="0AA25615" w14:textId="77777777" w:rsidR="00DB077F" w:rsidRDefault="00DB077F" w:rsidP="001A18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AE3A30" w14:textId="77777777" w:rsidR="00FB1620" w:rsidRDefault="00FB1620">
    <w:pPr>
      <w:pStyle w:val="Footer"/>
      <w:tabs>
        <w:tab w:val="clear" w:pos="4680"/>
        <w:tab w:val="clear" w:pos="9360"/>
      </w:tabs>
      <w:jc w:val="center"/>
      <w:rPr>
        <w:caps/>
        <w:noProof/>
        <w:color w:val="4472C4" w:themeColor="accent1"/>
      </w:rPr>
    </w:pPr>
    <w:r>
      <w:rPr>
        <w:caps/>
        <w:color w:val="4472C4" w:themeColor="accent1"/>
      </w:rPr>
      <w:fldChar w:fldCharType="begin"/>
    </w:r>
    <w:r>
      <w:rPr>
        <w:caps/>
        <w:color w:val="4472C4" w:themeColor="accent1"/>
      </w:rPr>
      <w:instrText xml:space="preserve"> PAGE   \* MERGEFORMAT </w:instrText>
    </w:r>
    <w:r>
      <w:rPr>
        <w:caps/>
        <w:color w:val="4472C4" w:themeColor="accent1"/>
      </w:rPr>
      <w:fldChar w:fldCharType="separate"/>
    </w:r>
    <w:r>
      <w:rPr>
        <w:caps/>
        <w:noProof/>
        <w:color w:val="4472C4" w:themeColor="accent1"/>
      </w:rPr>
      <w:t>2</w:t>
    </w:r>
    <w:r>
      <w:rPr>
        <w:caps/>
        <w:noProof/>
        <w:color w:val="4472C4" w:themeColor="accent1"/>
      </w:rPr>
      <w:fldChar w:fldCharType="end"/>
    </w:r>
  </w:p>
  <w:p w14:paraId="4998139E" w14:textId="2402922B" w:rsidR="001A18CB" w:rsidRDefault="001A18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3D98D0" w14:textId="77777777" w:rsidR="00DB077F" w:rsidRDefault="00DB077F" w:rsidP="001A18CB">
      <w:r>
        <w:separator/>
      </w:r>
    </w:p>
  </w:footnote>
  <w:footnote w:type="continuationSeparator" w:id="0">
    <w:p w14:paraId="67F0219C" w14:textId="77777777" w:rsidR="00DB077F" w:rsidRDefault="00DB077F" w:rsidP="001A18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B5BB99" w14:textId="300BB14D" w:rsidR="001A18CB" w:rsidRDefault="001A18CB" w:rsidP="001A18CB">
    <w:pPr>
      <w:pStyle w:val="Header"/>
      <w:jc w:val="right"/>
    </w:pPr>
    <w:r>
      <w:rPr>
        <w:noProof/>
        <w14:ligatures w14:val="standardContextual"/>
      </w:rPr>
      <w:drawing>
        <wp:anchor distT="0" distB="0" distL="114300" distR="114300" simplePos="0" relativeHeight="251658240" behindDoc="0" locked="0" layoutInCell="1" allowOverlap="1" wp14:anchorId="4B9DAC8A" wp14:editId="0AA55082">
          <wp:simplePos x="0" y="0"/>
          <wp:positionH relativeFrom="margin">
            <wp:posOffset>-591185</wp:posOffset>
          </wp:positionH>
          <wp:positionV relativeFrom="paragraph">
            <wp:posOffset>-262890</wp:posOffset>
          </wp:positionV>
          <wp:extent cx="2238375" cy="1111250"/>
          <wp:effectExtent l="0" t="0" r="9525" b="0"/>
          <wp:wrapThrough wrapText="bothSides">
            <wp:wrapPolygon edited="0">
              <wp:start x="0" y="0"/>
              <wp:lineTo x="0" y="21106"/>
              <wp:lineTo x="21508" y="21106"/>
              <wp:lineTo x="21508" y="0"/>
              <wp:lineTo x="0" y="0"/>
            </wp:wrapPolygon>
          </wp:wrapThrough>
          <wp:docPr id="1190918989" name="Picture 1" descr="A green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0918989" name="Picture 1" descr="A green and white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2238375" cy="1111250"/>
                  </a:xfrm>
                  <a:prstGeom prst="rect">
                    <a:avLst/>
                  </a:prstGeom>
                </pic:spPr>
              </pic:pic>
            </a:graphicData>
          </a:graphic>
          <wp14:sizeRelH relativeFrom="margin">
            <wp14:pctWidth>0</wp14:pctWidth>
          </wp14:sizeRelH>
          <wp14:sizeRelV relativeFrom="margin">
            <wp14:pctHeight>0</wp14:pctHeight>
          </wp14:sizeRelV>
        </wp:anchor>
      </w:drawing>
    </w:r>
    <w:r>
      <w:t>City of Superior</w:t>
    </w:r>
  </w:p>
  <w:p w14:paraId="0D00FA81" w14:textId="7CE4F3B7" w:rsidR="001A18CB" w:rsidRDefault="001A18CB" w:rsidP="001A18CB">
    <w:pPr>
      <w:pStyle w:val="Header"/>
      <w:jc w:val="right"/>
    </w:pPr>
    <w:r>
      <w:t>Agenda of the Regular City Council Meeting</w:t>
    </w:r>
  </w:p>
  <w:p w14:paraId="5CBA75BD" w14:textId="042F1C1F" w:rsidR="001A18CB" w:rsidRDefault="00B52015" w:rsidP="006E4D30">
    <w:pPr>
      <w:pStyle w:val="Header"/>
      <w:jc w:val="right"/>
    </w:pPr>
    <w:r>
      <w:t xml:space="preserve">January </w:t>
    </w:r>
    <w:r w:rsidR="00A61F63">
      <w:t>26</w:t>
    </w:r>
    <w:r>
      <w:t>, 2026</w:t>
    </w:r>
  </w:p>
  <w:p w14:paraId="4E12AE8C" w14:textId="777EF8E9" w:rsidR="001A18CB" w:rsidRDefault="001A18CB" w:rsidP="001A18CB">
    <w:pPr>
      <w:pStyle w:val="Header"/>
      <w:jc w:val="right"/>
    </w:pPr>
    <w:r>
      <w:t>7:30 PM</w:t>
    </w:r>
  </w:p>
  <w:p w14:paraId="2432AE2F" w14:textId="77777777" w:rsidR="001A18CB" w:rsidRDefault="001A18CB" w:rsidP="001A18CB">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74E3A"/>
    <w:multiLevelType w:val="multilevel"/>
    <w:tmpl w:val="91B8B05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0CCD43D2"/>
    <w:multiLevelType w:val="hybridMultilevel"/>
    <w:tmpl w:val="A3F69D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8801CBA"/>
    <w:multiLevelType w:val="multilevel"/>
    <w:tmpl w:val="671042F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9C12B82"/>
    <w:multiLevelType w:val="hybridMultilevel"/>
    <w:tmpl w:val="F946BB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B222B12"/>
    <w:multiLevelType w:val="hybridMultilevel"/>
    <w:tmpl w:val="11BE0E22"/>
    <w:lvl w:ilvl="0" w:tplc="63B0E036">
      <w:start w:val="1"/>
      <w:numFmt w:val="bullet"/>
      <w:lvlText w:val="-"/>
      <w:lvlJc w:val="left"/>
      <w:pPr>
        <w:ind w:left="2790" w:hanging="360"/>
      </w:pPr>
      <w:rPr>
        <w:rFonts w:ascii="Courier New" w:hAnsi="Courier New" w:cs="Times New Roman" w:hint="default"/>
        <w:color w:val="auto"/>
      </w:rPr>
    </w:lvl>
    <w:lvl w:ilvl="1" w:tplc="123CF972">
      <w:start w:val="1"/>
      <w:numFmt w:val="bullet"/>
      <w:lvlText w:val=""/>
      <w:lvlJc w:val="left"/>
      <w:pPr>
        <w:ind w:left="3510" w:hanging="360"/>
      </w:pPr>
      <w:rPr>
        <w:rFonts w:ascii="Wingdings" w:hAnsi="Wingdings" w:hint="default"/>
      </w:rPr>
    </w:lvl>
    <w:lvl w:ilvl="2" w:tplc="04090005">
      <w:start w:val="1"/>
      <w:numFmt w:val="bullet"/>
      <w:lvlText w:val=""/>
      <w:lvlJc w:val="left"/>
      <w:pPr>
        <w:ind w:left="4230" w:hanging="360"/>
      </w:pPr>
      <w:rPr>
        <w:rFonts w:ascii="Wingdings" w:hAnsi="Wingdings" w:hint="default"/>
      </w:rPr>
    </w:lvl>
    <w:lvl w:ilvl="3" w:tplc="04090001">
      <w:start w:val="1"/>
      <w:numFmt w:val="bullet"/>
      <w:lvlText w:val=""/>
      <w:lvlJc w:val="left"/>
      <w:pPr>
        <w:ind w:left="4950" w:hanging="360"/>
      </w:pPr>
      <w:rPr>
        <w:rFonts w:ascii="Symbol" w:hAnsi="Symbol" w:hint="default"/>
      </w:rPr>
    </w:lvl>
    <w:lvl w:ilvl="4" w:tplc="04090003">
      <w:start w:val="1"/>
      <w:numFmt w:val="bullet"/>
      <w:lvlText w:val="o"/>
      <w:lvlJc w:val="left"/>
      <w:pPr>
        <w:ind w:left="5670" w:hanging="360"/>
      </w:pPr>
      <w:rPr>
        <w:rFonts w:ascii="Courier New" w:hAnsi="Courier New" w:cs="Courier New" w:hint="default"/>
      </w:rPr>
    </w:lvl>
    <w:lvl w:ilvl="5" w:tplc="04090005">
      <w:start w:val="1"/>
      <w:numFmt w:val="bullet"/>
      <w:lvlText w:val=""/>
      <w:lvlJc w:val="left"/>
      <w:pPr>
        <w:ind w:left="6390" w:hanging="360"/>
      </w:pPr>
      <w:rPr>
        <w:rFonts w:ascii="Wingdings" w:hAnsi="Wingdings" w:hint="default"/>
      </w:rPr>
    </w:lvl>
    <w:lvl w:ilvl="6" w:tplc="04090001">
      <w:start w:val="1"/>
      <w:numFmt w:val="bullet"/>
      <w:lvlText w:val=""/>
      <w:lvlJc w:val="left"/>
      <w:pPr>
        <w:ind w:left="7110" w:hanging="360"/>
      </w:pPr>
      <w:rPr>
        <w:rFonts w:ascii="Symbol" w:hAnsi="Symbol" w:hint="default"/>
      </w:rPr>
    </w:lvl>
    <w:lvl w:ilvl="7" w:tplc="04090003">
      <w:start w:val="1"/>
      <w:numFmt w:val="bullet"/>
      <w:lvlText w:val="o"/>
      <w:lvlJc w:val="left"/>
      <w:pPr>
        <w:ind w:left="7830" w:hanging="360"/>
      </w:pPr>
      <w:rPr>
        <w:rFonts w:ascii="Courier New" w:hAnsi="Courier New" w:cs="Courier New" w:hint="default"/>
      </w:rPr>
    </w:lvl>
    <w:lvl w:ilvl="8" w:tplc="04090005">
      <w:start w:val="1"/>
      <w:numFmt w:val="bullet"/>
      <w:lvlText w:val=""/>
      <w:lvlJc w:val="left"/>
      <w:pPr>
        <w:ind w:left="8550" w:hanging="360"/>
      </w:pPr>
      <w:rPr>
        <w:rFonts w:ascii="Wingdings" w:hAnsi="Wingdings" w:hint="default"/>
      </w:rPr>
    </w:lvl>
  </w:abstractNum>
  <w:abstractNum w:abstractNumId="5" w15:restartNumberingAfterBreak="0">
    <w:nsid w:val="1D9A61A9"/>
    <w:multiLevelType w:val="multilevel"/>
    <w:tmpl w:val="B4F6D9B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68738BF"/>
    <w:multiLevelType w:val="hybridMultilevel"/>
    <w:tmpl w:val="0F9EA58A"/>
    <w:lvl w:ilvl="0" w:tplc="0916F86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84F077B"/>
    <w:multiLevelType w:val="hybridMultilevel"/>
    <w:tmpl w:val="7662F7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88353D4"/>
    <w:multiLevelType w:val="multilevel"/>
    <w:tmpl w:val="4A3C4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0CA0082"/>
    <w:multiLevelType w:val="hybridMultilevel"/>
    <w:tmpl w:val="009CB76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3859673B"/>
    <w:multiLevelType w:val="hybridMultilevel"/>
    <w:tmpl w:val="DED092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A89526A"/>
    <w:multiLevelType w:val="hybridMultilevel"/>
    <w:tmpl w:val="83FE1F3E"/>
    <w:lvl w:ilvl="0" w:tplc="C3B6A536">
      <w:start w:val="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F6374D4"/>
    <w:multiLevelType w:val="hybridMultilevel"/>
    <w:tmpl w:val="83E4623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40BC2F36"/>
    <w:multiLevelType w:val="multilevel"/>
    <w:tmpl w:val="B4CEEDC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D99325D"/>
    <w:multiLevelType w:val="hybridMultilevel"/>
    <w:tmpl w:val="97BC95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4906CF1"/>
    <w:multiLevelType w:val="hybridMultilevel"/>
    <w:tmpl w:val="FB64C9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64442C3"/>
    <w:multiLevelType w:val="multilevel"/>
    <w:tmpl w:val="09765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ED85119"/>
    <w:multiLevelType w:val="hybridMultilevel"/>
    <w:tmpl w:val="CADE50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AE46864"/>
    <w:multiLevelType w:val="multilevel"/>
    <w:tmpl w:val="0DD890B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74420550">
    <w:abstractNumId w:val="12"/>
  </w:num>
  <w:num w:numId="2" w16cid:durableId="1754815098">
    <w:abstractNumId w:val="14"/>
  </w:num>
  <w:num w:numId="3" w16cid:durableId="1435250567">
    <w:abstractNumId w:val="15"/>
  </w:num>
  <w:num w:numId="4" w16cid:durableId="993144579">
    <w:abstractNumId w:val="1"/>
  </w:num>
  <w:num w:numId="5" w16cid:durableId="176044098">
    <w:abstractNumId w:val="10"/>
  </w:num>
  <w:num w:numId="6" w16cid:durableId="1584335740">
    <w:abstractNumId w:val="7"/>
  </w:num>
  <w:num w:numId="7" w16cid:durableId="1990622492">
    <w:abstractNumId w:val="3"/>
  </w:num>
  <w:num w:numId="8" w16cid:durableId="724371419">
    <w:abstractNumId w:val="6"/>
  </w:num>
  <w:num w:numId="9" w16cid:durableId="2109082582">
    <w:abstractNumId w:val="0"/>
  </w:num>
  <w:num w:numId="10" w16cid:durableId="1494025783">
    <w:abstractNumId w:val="4"/>
  </w:num>
  <w:num w:numId="11" w16cid:durableId="72825231">
    <w:abstractNumId w:val="16"/>
  </w:num>
  <w:num w:numId="12" w16cid:durableId="1327708112">
    <w:abstractNumId w:val="11"/>
  </w:num>
  <w:num w:numId="13" w16cid:durableId="1160805014">
    <w:abstractNumId w:val="9"/>
  </w:num>
  <w:num w:numId="14" w16cid:durableId="719979168">
    <w:abstractNumId w:val="17"/>
  </w:num>
  <w:num w:numId="15" w16cid:durableId="1046954004">
    <w:abstractNumId w:val="5"/>
  </w:num>
  <w:num w:numId="16" w16cid:durableId="916208879">
    <w:abstractNumId w:val="13"/>
  </w:num>
  <w:num w:numId="17" w16cid:durableId="1599219352">
    <w:abstractNumId w:val="2"/>
  </w:num>
  <w:num w:numId="18" w16cid:durableId="974259850">
    <w:abstractNumId w:val="18"/>
  </w:num>
  <w:num w:numId="19" w16cid:durableId="189616116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62FA"/>
    <w:rsid w:val="000017A6"/>
    <w:rsid w:val="00006E71"/>
    <w:rsid w:val="00010201"/>
    <w:rsid w:val="000205A3"/>
    <w:rsid w:val="0002718C"/>
    <w:rsid w:val="0003578E"/>
    <w:rsid w:val="000359C7"/>
    <w:rsid w:val="00044A77"/>
    <w:rsid w:val="00077B9F"/>
    <w:rsid w:val="00080727"/>
    <w:rsid w:val="00092FB0"/>
    <w:rsid w:val="00096A67"/>
    <w:rsid w:val="000B320A"/>
    <w:rsid w:val="000C2504"/>
    <w:rsid w:val="000C6544"/>
    <w:rsid w:val="000D05B7"/>
    <w:rsid w:val="000F5C7E"/>
    <w:rsid w:val="000F6B0C"/>
    <w:rsid w:val="001014CA"/>
    <w:rsid w:val="00125AE4"/>
    <w:rsid w:val="00131364"/>
    <w:rsid w:val="001428DA"/>
    <w:rsid w:val="00143D69"/>
    <w:rsid w:val="0014467B"/>
    <w:rsid w:val="00147D8F"/>
    <w:rsid w:val="0015034E"/>
    <w:rsid w:val="001654EA"/>
    <w:rsid w:val="00166F81"/>
    <w:rsid w:val="0017158C"/>
    <w:rsid w:val="00173170"/>
    <w:rsid w:val="00175510"/>
    <w:rsid w:val="001971AF"/>
    <w:rsid w:val="001A18CB"/>
    <w:rsid w:val="001A1BD8"/>
    <w:rsid w:val="001A5156"/>
    <w:rsid w:val="001E3619"/>
    <w:rsid w:val="001F5524"/>
    <w:rsid w:val="002062FA"/>
    <w:rsid w:val="00223096"/>
    <w:rsid w:val="00223A4D"/>
    <w:rsid w:val="00231D9A"/>
    <w:rsid w:val="0023344A"/>
    <w:rsid w:val="00236217"/>
    <w:rsid w:val="00254104"/>
    <w:rsid w:val="002547F5"/>
    <w:rsid w:val="00255526"/>
    <w:rsid w:val="00257BE9"/>
    <w:rsid w:val="002620EA"/>
    <w:rsid w:val="00270A18"/>
    <w:rsid w:val="00270D8E"/>
    <w:rsid w:val="00274D06"/>
    <w:rsid w:val="00277C45"/>
    <w:rsid w:val="00284AF9"/>
    <w:rsid w:val="00296850"/>
    <w:rsid w:val="002C139F"/>
    <w:rsid w:val="002E2DD0"/>
    <w:rsid w:val="002F769A"/>
    <w:rsid w:val="002F7ED8"/>
    <w:rsid w:val="00316897"/>
    <w:rsid w:val="00333887"/>
    <w:rsid w:val="0034338C"/>
    <w:rsid w:val="003541D6"/>
    <w:rsid w:val="003638B4"/>
    <w:rsid w:val="0037684D"/>
    <w:rsid w:val="00384243"/>
    <w:rsid w:val="0039015A"/>
    <w:rsid w:val="0039118A"/>
    <w:rsid w:val="003A3491"/>
    <w:rsid w:val="003A77FB"/>
    <w:rsid w:val="003D13B5"/>
    <w:rsid w:val="003D3842"/>
    <w:rsid w:val="003E69AB"/>
    <w:rsid w:val="003E7B23"/>
    <w:rsid w:val="004030F8"/>
    <w:rsid w:val="00431F75"/>
    <w:rsid w:val="004336EC"/>
    <w:rsid w:val="00435430"/>
    <w:rsid w:val="004455A8"/>
    <w:rsid w:val="0045002D"/>
    <w:rsid w:val="00452C0B"/>
    <w:rsid w:val="00486211"/>
    <w:rsid w:val="0049620B"/>
    <w:rsid w:val="004A0E3C"/>
    <w:rsid w:val="004B0A39"/>
    <w:rsid w:val="004C329F"/>
    <w:rsid w:val="004D1670"/>
    <w:rsid w:val="004D42A1"/>
    <w:rsid w:val="004E14CA"/>
    <w:rsid w:val="004E1E35"/>
    <w:rsid w:val="004E68D4"/>
    <w:rsid w:val="004F2307"/>
    <w:rsid w:val="004F3D68"/>
    <w:rsid w:val="005148B7"/>
    <w:rsid w:val="00516D96"/>
    <w:rsid w:val="00570742"/>
    <w:rsid w:val="005825D5"/>
    <w:rsid w:val="00585AD6"/>
    <w:rsid w:val="005911FE"/>
    <w:rsid w:val="00592437"/>
    <w:rsid w:val="005A4AF7"/>
    <w:rsid w:val="005B4100"/>
    <w:rsid w:val="005C7B85"/>
    <w:rsid w:val="005D5BC3"/>
    <w:rsid w:val="005E13DF"/>
    <w:rsid w:val="005F63C4"/>
    <w:rsid w:val="005F76D9"/>
    <w:rsid w:val="00601ABC"/>
    <w:rsid w:val="006114A4"/>
    <w:rsid w:val="00624532"/>
    <w:rsid w:val="00631329"/>
    <w:rsid w:val="00633638"/>
    <w:rsid w:val="006354BE"/>
    <w:rsid w:val="00661391"/>
    <w:rsid w:val="00666E62"/>
    <w:rsid w:val="00677F0E"/>
    <w:rsid w:val="00685D30"/>
    <w:rsid w:val="0069098D"/>
    <w:rsid w:val="006A5CBF"/>
    <w:rsid w:val="006A7506"/>
    <w:rsid w:val="006B686E"/>
    <w:rsid w:val="006D0726"/>
    <w:rsid w:val="006D1CC4"/>
    <w:rsid w:val="006D48FE"/>
    <w:rsid w:val="006D7981"/>
    <w:rsid w:val="006E4D30"/>
    <w:rsid w:val="006E77FD"/>
    <w:rsid w:val="007121D5"/>
    <w:rsid w:val="00713A92"/>
    <w:rsid w:val="0072215C"/>
    <w:rsid w:val="00735B6F"/>
    <w:rsid w:val="0075103E"/>
    <w:rsid w:val="00751522"/>
    <w:rsid w:val="00772928"/>
    <w:rsid w:val="00792EAF"/>
    <w:rsid w:val="007A3C93"/>
    <w:rsid w:val="007A6357"/>
    <w:rsid w:val="007A7B42"/>
    <w:rsid w:val="007B0847"/>
    <w:rsid w:val="007D14C1"/>
    <w:rsid w:val="007D231B"/>
    <w:rsid w:val="007D4FFE"/>
    <w:rsid w:val="007D7834"/>
    <w:rsid w:val="007E23FE"/>
    <w:rsid w:val="007E733F"/>
    <w:rsid w:val="008018E8"/>
    <w:rsid w:val="008070F3"/>
    <w:rsid w:val="00817C8F"/>
    <w:rsid w:val="00820046"/>
    <w:rsid w:val="00820677"/>
    <w:rsid w:val="008212C8"/>
    <w:rsid w:val="008369A5"/>
    <w:rsid w:val="00837980"/>
    <w:rsid w:val="008446C3"/>
    <w:rsid w:val="008449C2"/>
    <w:rsid w:val="00844D53"/>
    <w:rsid w:val="00851991"/>
    <w:rsid w:val="008718B0"/>
    <w:rsid w:val="0087443D"/>
    <w:rsid w:val="008832E8"/>
    <w:rsid w:val="00885DE9"/>
    <w:rsid w:val="0089069D"/>
    <w:rsid w:val="008A3BD3"/>
    <w:rsid w:val="008A6E66"/>
    <w:rsid w:val="008C6170"/>
    <w:rsid w:val="008F74EA"/>
    <w:rsid w:val="008F7FD1"/>
    <w:rsid w:val="00901A08"/>
    <w:rsid w:val="00901F76"/>
    <w:rsid w:val="00905FB4"/>
    <w:rsid w:val="00910F80"/>
    <w:rsid w:val="00924F22"/>
    <w:rsid w:val="00932A9C"/>
    <w:rsid w:val="00941AFE"/>
    <w:rsid w:val="009558B7"/>
    <w:rsid w:val="00963E9E"/>
    <w:rsid w:val="00974963"/>
    <w:rsid w:val="00977AC3"/>
    <w:rsid w:val="00980C47"/>
    <w:rsid w:val="00981B96"/>
    <w:rsid w:val="0099763F"/>
    <w:rsid w:val="009B3215"/>
    <w:rsid w:val="009B653E"/>
    <w:rsid w:val="009C5AC2"/>
    <w:rsid w:val="009C63D8"/>
    <w:rsid w:val="009D07AD"/>
    <w:rsid w:val="009D51F0"/>
    <w:rsid w:val="009F2415"/>
    <w:rsid w:val="00A03D2A"/>
    <w:rsid w:val="00A1006C"/>
    <w:rsid w:val="00A10F7E"/>
    <w:rsid w:val="00A21AF1"/>
    <w:rsid w:val="00A22526"/>
    <w:rsid w:val="00A2387F"/>
    <w:rsid w:val="00A34263"/>
    <w:rsid w:val="00A43C62"/>
    <w:rsid w:val="00A61F63"/>
    <w:rsid w:val="00A66C12"/>
    <w:rsid w:val="00A7037E"/>
    <w:rsid w:val="00A77AA0"/>
    <w:rsid w:val="00A806B7"/>
    <w:rsid w:val="00AA5C21"/>
    <w:rsid w:val="00AB03D6"/>
    <w:rsid w:val="00AB4505"/>
    <w:rsid w:val="00AB6CEC"/>
    <w:rsid w:val="00AC3ACB"/>
    <w:rsid w:val="00AC6A3A"/>
    <w:rsid w:val="00AD6AE3"/>
    <w:rsid w:val="00AF1D9F"/>
    <w:rsid w:val="00AF40E4"/>
    <w:rsid w:val="00AF43C0"/>
    <w:rsid w:val="00B013FE"/>
    <w:rsid w:val="00B02080"/>
    <w:rsid w:val="00B13A69"/>
    <w:rsid w:val="00B20CA8"/>
    <w:rsid w:val="00B24E7A"/>
    <w:rsid w:val="00B407FF"/>
    <w:rsid w:val="00B52015"/>
    <w:rsid w:val="00B77BEB"/>
    <w:rsid w:val="00B83566"/>
    <w:rsid w:val="00B86393"/>
    <w:rsid w:val="00B91F1E"/>
    <w:rsid w:val="00BB0C9E"/>
    <w:rsid w:val="00BD1ECC"/>
    <w:rsid w:val="00BD3F77"/>
    <w:rsid w:val="00BD47DD"/>
    <w:rsid w:val="00BF2C57"/>
    <w:rsid w:val="00BF4946"/>
    <w:rsid w:val="00BF5B13"/>
    <w:rsid w:val="00C116CF"/>
    <w:rsid w:val="00C1658C"/>
    <w:rsid w:val="00C24951"/>
    <w:rsid w:val="00C3060C"/>
    <w:rsid w:val="00C33F38"/>
    <w:rsid w:val="00C4041D"/>
    <w:rsid w:val="00C422CD"/>
    <w:rsid w:val="00C4267C"/>
    <w:rsid w:val="00C5096E"/>
    <w:rsid w:val="00C7704B"/>
    <w:rsid w:val="00C84589"/>
    <w:rsid w:val="00CA166C"/>
    <w:rsid w:val="00CE5096"/>
    <w:rsid w:val="00CE62E1"/>
    <w:rsid w:val="00CE720C"/>
    <w:rsid w:val="00CE7E45"/>
    <w:rsid w:val="00CF7FAA"/>
    <w:rsid w:val="00D06515"/>
    <w:rsid w:val="00D44FA9"/>
    <w:rsid w:val="00D53AD3"/>
    <w:rsid w:val="00D56FB9"/>
    <w:rsid w:val="00D602D7"/>
    <w:rsid w:val="00D70CB0"/>
    <w:rsid w:val="00D865B1"/>
    <w:rsid w:val="00D975E4"/>
    <w:rsid w:val="00DB077F"/>
    <w:rsid w:val="00DC163C"/>
    <w:rsid w:val="00DD2EB0"/>
    <w:rsid w:val="00DE7E07"/>
    <w:rsid w:val="00E22D1D"/>
    <w:rsid w:val="00E248D1"/>
    <w:rsid w:val="00E340F7"/>
    <w:rsid w:val="00E35556"/>
    <w:rsid w:val="00E36E2D"/>
    <w:rsid w:val="00E4054B"/>
    <w:rsid w:val="00E411F1"/>
    <w:rsid w:val="00E5084D"/>
    <w:rsid w:val="00E57A4E"/>
    <w:rsid w:val="00E66027"/>
    <w:rsid w:val="00E66B84"/>
    <w:rsid w:val="00EA106B"/>
    <w:rsid w:val="00EA4168"/>
    <w:rsid w:val="00EE035F"/>
    <w:rsid w:val="00EE2D75"/>
    <w:rsid w:val="00F050A8"/>
    <w:rsid w:val="00F22C5B"/>
    <w:rsid w:val="00F2309E"/>
    <w:rsid w:val="00F252B8"/>
    <w:rsid w:val="00F26E37"/>
    <w:rsid w:val="00F271C5"/>
    <w:rsid w:val="00F4278A"/>
    <w:rsid w:val="00F46C5B"/>
    <w:rsid w:val="00F7341B"/>
    <w:rsid w:val="00F73889"/>
    <w:rsid w:val="00F74F7B"/>
    <w:rsid w:val="00F9243C"/>
    <w:rsid w:val="00FB1620"/>
    <w:rsid w:val="00FB5081"/>
    <w:rsid w:val="00FB7434"/>
    <w:rsid w:val="00FD0668"/>
    <w:rsid w:val="00FD1FBD"/>
    <w:rsid w:val="00FD4A97"/>
    <w:rsid w:val="00FE1060"/>
    <w:rsid w:val="00FE116A"/>
    <w:rsid w:val="00FE41FE"/>
    <w:rsid w:val="00FF1E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7B062A5"/>
  <w15:chartTrackingRefBased/>
  <w15:docId w15:val="{7CEC2C41-AB59-4ADE-BA68-B3253BF5E5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62FA"/>
    <w:rPr>
      <w:kern w:val="0"/>
      <w14:ligatures w14:val="none"/>
    </w:rPr>
  </w:style>
  <w:style w:type="paragraph" w:styleId="Heading1">
    <w:name w:val="heading 1"/>
    <w:basedOn w:val="Normal"/>
    <w:next w:val="Normal"/>
    <w:link w:val="Heading1Char"/>
    <w:uiPriority w:val="9"/>
    <w:qFormat/>
    <w:rsid w:val="002062FA"/>
    <w:pPr>
      <w:keepNext/>
      <w:keepLines/>
      <w:spacing w:before="360" w:after="80"/>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2062FA"/>
    <w:pPr>
      <w:keepNext/>
      <w:keepLines/>
      <w:spacing w:before="160" w:after="80"/>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2062FA"/>
    <w:pPr>
      <w:keepNext/>
      <w:keepLines/>
      <w:spacing w:before="160" w:after="80"/>
      <w:outlineLvl w:val="2"/>
    </w:pPr>
    <w:rPr>
      <w:rFonts w:eastAsiaTheme="majorEastAsia"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2062FA"/>
    <w:pPr>
      <w:keepNext/>
      <w:keepLines/>
      <w:spacing w:before="80" w:after="40"/>
      <w:outlineLvl w:val="3"/>
    </w:pPr>
    <w:rPr>
      <w:rFonts w:eastAsiaTheme="majorEastAsia" w:cstheme="majorBidi"/>
      <w:i/>
      <w:iCs/>
      <w:color w:val="2F5496"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2062FA"/>
    <w:pPr>
      <w:keepNext/>
      <w:keepLines/>
      <w:spacing w:before="80" w:after="40"/>
      <w:outlineLvl w:val="4"/>
    </w:pPr>
    <w:rPr>
      <w:rFonts w:eastAsiaTheme="majorEastAsia" w:cstheme="majorBidi"/>
      <w:color w:val="2F5496"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2062FA"/>
    <w:pPr>
      <w:keepNext/>
      <w:keepLines/>
      <w:spacing w:before="40"/>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2062FA"/>
    <w:pPr>
      <w:keepNext/>
      <w:keepLines/>
      <w:spacing w:before="40"/>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2062FA"/>
    <w:pPr>
      <w:keepNext/>
      <w:keepLines/>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2062FA"/>
    <w:pPr>
      <w:keepNext/>
      <w:keepLines/>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62F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062F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062F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062F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062F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062F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062F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062F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062FA"/>
    <w:rPr>
      <w:rFonts w:eastAsiaTheme="majorEastAsia" w:cstheme="majorBidi"/>
      <w:color w:val="272727" w:themeColor="text1" w:themeTint="D8"/>
    </w:rPr>
  </w:style>
  <w:style w:type="paragraph" w:styleId="Title">
    <w:name w:val="Title"/>
    <w:basedOn w:val="Normal"/>
    <w:next w:val="Normal"/>
    <w:link w:val="TitleChar"/>
    <w:uiPriority w:val="10"/>
    <w:qFormat/>
    <w:rsid w:val="002062FA"/>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2062F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062FA"/>
    <w:pPr>
      <w:numPr>
        <w:ilvl w:val="1"/>
      </w:numPr>
      <w:spacing w:after="160"/>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2062F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062FA"/>
    <w:pPr>
      <w:spacing w:before="160" w:after="160"/>
      <w:jc w:val="center"/>
    </w:pPr>
    <w:rPr>
      <w:i/>
      <w:iCs/>
      <w:color w:val="404040" w:themeColor="text1" w:themeTint="BF"/>
      <w:kern w:val="2"/>
      <w14:ligatures w14:val="standardContextual"/>
    </w:rPr>
  </w:style>
  <w:style w:type="character" w:customStyle="1" w:styleId="QuoteChar">
    <w:name w:val="Quote Char"/>
    <w:basedOn w:val="DefaultParagraphFont"/>
    <w:link w:val="Quote"/>
    <w:uiPriority w:val="29"/>
    <w:rsid w:val="002062FA"/>
    <w:rPr>
      <w:i/>
      <w:iCs/>
      <w:color w:val="404040" w:themeColor="text1" w:themeTint="BF"/>
    </w:rPr>
  </w:style>
  <w:style w:type="paragraph" w:styleId="ListParagraph">
    <w:name w:val="List Paragraph"/>
    <w:basedOn w:val="Normal"/>
    <w:uiPriority w:val="34"/>
    <w:qFormat/>
    <w:rsid w:val="002062FA"/>
    <w:pPr>
      <w:ind w:left="720"/>
      <w:contextualSpacing/>
    </w:pPr>
    <w:rPr>
      <w:kern w:val="2"/>
      <w14:ligatures w14:val="standardContextual"/>
    </w:rPr>
  </w:style>
  <w:style w:type="character" w:styleId="IntenseEmphasis">
    <w:name w:val="Intense Emphasis"/>
    <w:basedOn w:val="DefaultParagraphFont"/>
    <w:uiPriority w:val="21"/>
    <w:qFormat/>
    <w:rsid w:val="002062FA"/>
    <w:rPr>
      <w:i/>
      <w:iCs/>
      <w:color w:val="2F5496" w:themeColor="accent1" w:themeShade="BF"/>
    </w:rPr>
  </w:style>
  <w:style w:type="paragraph" w:styleId="IntenseQuote">
    <w:name w:val="Intense Quote"/>
    <w:basedOn w:val="Normal"/>
    <w:next w:val="Normal"/>
    <w:link w:val="IntenseQuoteChar"/>
    <w:uiPriority w:val="30"/>
    <w:qFormat/>
    <w:rsid w:val="002062F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kern w:val="2"/>
      <w14:ligatures w14:val="standardContextual"/>
    </w:rPr>
  </w:style>
  <w:style w:type="character" w:customStyle="1" w:styleId="IntenseQuoteChar">
    <w:name w:val="Intense Quote Char"/>
    <w:basedOn w:val="DefaultParagraphFont"/>
    <w:link w:val="IntenseQuote"/>
    <w:uiPriority w:val="30"/>
    <w:rsid w:val="002062FA"/>
    <w:rPr>
      <w:i/>
      <w:iCs/>
      <w:color w:val="2F5496" w:themeColor="accent1" w:themeShade="BF"/>
    </w:rPr>
  </w:style>
  <w:style w:type="character" w:styleId="IntenseReference">
    <w:name w:val="Intense Reference"/>
    <w:basedOn w:val="DefaultParagraphFont"/>
    <w:uiPriority w:val="32"/>
    <w:qFormat/>
    <w:rsid w:val="002062FA"/>
    <w:rPr>
      <w:b/>
      <w:bCs/>
      <w:smallCaps/>
      <w:color w:val="2F5496" w:themeColor="accent1" w:themeShade="BF"/>
      <w:spacing w:val="5"/>
    </w:rPr>
  </w:style>
  <w:style w:type="paragraph" w:styleId="Header">
    <w:name w:val="header"/>
    <w:basedOn w:val="Normal"/>
    <w:link w:val="HeaderChar"/>
    <w:uiPriority w:val="99"/>
    <w:unhideWhenUsed/>
    <w:rsid w:val="001A18CB"/>
    <w:pPr>
      <w:tabs>
        <w:tab w:val="center" w:pos="4680"/>
        <w:tab w:val="right" w:pos="9360"/>
      </w:tabs>
    </w:pPr>
  </w:style>
  <w:style w:type="character" w:customStyle="1" w:styleId="HeaderChar">
    <w:name w:val="Header Char"/>
    <w:basedOn w:val="DefaultParagraphFont"/>
    <w:link w:val="Header"/>
    <w:uiPriority w:val="99"/>
    <w:rsid w:val="001A18CB"/>
    <w:rPr>
      <w:kern w:val="0"/>
      <w14:ligatures w14:val="none"/>
    </w:rPr>
  </w:style>
  <w:style w:type="paragraph" w:styleId="Footer">
    <w:name w:val="footer"/>
    <w:basedOn w:val="Normal"/>
    <w:link w:val="FooterChar"/>
    <w:uiPriority w:val="99"/>
    <w:unhideWhenUsed/>
    <w:rsid w:val="001A18CB"/>
    <w:pPr>
      <w:tabs>
        <w:tab w:val="center" w:pos="4680"/>
        <w:tab w:val="right" w:pos="9360"/>
      </w:tabs>
    </w:pPr>
  </w:style>
  <w:style w:type="character" w:customStyle="1" w:styleId="FooterChar">
    <w:name w:val="Footer Char"/>
    <w:basedOn w:val="DefaultParagraphFont"/>
    <w:link w:val="Footer"/>
    <w:uiPriority w:val="99"/>
    <w:rsid w:val="001A18CB"/>
    <w:rPr>
      <w:kern w:val="0"/>
      <w14:ligatures w14:val="none"/>
    </w:rPr>
  </w:style>
  <w:style w:type="table" w:styleId="TableGrid">
    <w:name w:val="Table Grid"/>
    <w:basedOn w:val="TableNormal"/>
    <w:uiPriority w:val="39"/>
    <w:rsid w:val="00044A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1350</Words>
  <Characters>7700</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Diehl</dc:creator>
  <cp:keywords/>
  <dc:description/>
  <cp:lastModifiedBy>Brenda Corman</cp:lastModifiedBy>
  <cp:revision>3</cp:revision>
  <cp:lastPrinted>2026-01-26T20:45:00Z</cp:lastPrinted>
  <dcterms:created xsi:type="dcterms:W3CDTF">2026-01-30T22:17:00Z</dcterms:created>
  <dcterms:modified xsi:type="dcterms:W3CDTF">2026-01-30T22:21:00Z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03b1f849-aa9f-4e97-b295-b19b346177a4</vt:lpwstr>
  </property>
</Properties>
</file>